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E55" w:rsidRPr="00BB1E55" w:rsidRDefault="00BB1E55" w:rsidP="00BB1E55">
      <w:pPr>
        <w:pStyle w:val="ConsPlusNormal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BB1E55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Pr="00BB1E55">
        <w:rPr>
          <w:rFonts w:ascii="Times New Roman" w:hAnsi="Times New Roman" w:cs="Times New Roman"/>
          <w:sz w:val="24"/>
          <w:szCs w:val="24"/>
        </w:rPr>
        <w:t>3</w:t>
      </w:r>
    </w:p>
    <w:p w:rsidR="00BB1E55" w:rsidRPr="00BB1E55" w:rsidRDefault="00BB1E55" w:rsidP="00BB1E55">
      <w:pPr>
        <w:pStyle w:val="ConsPlusNormal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BB1E55">
        <w:rPr>
          <w:rFonts w:ascii="Times New Roman" w:hAnsi="Times New Roman" w:cs="Times New Roman"/>
          <w:color w:val="000000"/>
          <w:sz w:val="24"/>
          <w:szCs w:val="24"/>
        </w:rPr>
        <w:t>к Дополнительному соглашению № 5</w:t>
      </w:r>
    </w:p>
    <w:p w:rsidR="00BB1E55" w:rsidRPr="00BB1E55" w:rsidRDefault="00BB1E55" w:rsidP="00BB1E55">
      <w:pPr>
        <w:pStyle w:val="ConsPlusNormal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BB1E55">
        <w:rPr>
          <w:rFonts w:ascii="Times New Roman" w:hAnsi="Times New Roman" w:cs="Times New Roman"/>
          <w:color w:val="000000"/>
          <w:sz w:val="24"/>
          <w:szCs w:val="24"/>
        </w:rPr>
        <w:t>от 30.06.2023</w:t>
      </w:r>
    </w:p>
    <w:p w:rsidR="00BB1E55" w:rsidRPr="00BB1E55" w:rsidRDefault="00BB1E55" w:rsidP="00BB1E55">
      <w:pPr>
        <w:pStyle w:val="ConsPlusNormal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BB1E55">
        <w:rPr>
          <w:rFonts w:ascii="Times New Roman" w:hAnsi="Times New Roman" w:cs="Times New Roman"/>
          <w:color w:val="000000"/>
          <w:sz w:val="24"/>
          <w:szCs w:val="24"/>
        </w:rPr>
        <w:t>к Тарифному соглашению</w:t>
      </w:r>
    </w:p>
    <w:p w:rsidR="00BB1E55" w:rsidRPr="00BB1E55" w:rsidRDefault="00BB1E55" w:rsidP="00BB1E5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B1E55">
        <w:rPr>
          <w:rFonts w:ascii="Times New Roman" w:hAnsi="Times New Roman" w:cs="Times New Roman"/>
          <w:color w:val="000000"/>
          <w:sz w:val="24"/>
          <w:szCs w:val="24"/>
        </w:rPr>
        <w:t>на оплату медицинской помощи</w:t>
      </w:r>
    </w:p>
    <w:p w:rsidR="00BB1E55" w:rsidRPr="00BB1E55" w:rsidRDefault="00BB1E55" w:rsidP="00BB1E5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B1E55">
        <w:rPr>
          <w:rFonts w:ascii="Times New Roman" w:hAnsi="Times New Roman" w:cs="Times New Roman"/>
          <w:color w:val="000000"/>
          <w:sz w:val="24"/>
          <w:szCs w:val="24"/>
        </w:rPr>
        <w:t>по ОМС на территории Томской области на 2023 год</w:t>
      </w:r>
    </w:p>
    <w:p w:rsidR="00BB1E55" w:rsidRPr="00BB1E55" w:rsidRDefault="00BB1E55" w:rsidP="00BB1E5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B1E55">
        <w:rPr>
          <w:rFonts w:ascii="Times New Roman" w:hAnsi="Times New Roman" w:cs="Times New Roman"/>
          <w:color w:val="000000"/>
          <w:sz w:val="24"/>
          <w:szCs w:val="24"/>
        </w:rPr>
        <w:t>от 31.01.2023</w:t>
      </w:r>
    </w:p>
    <w:p w:rsidR="00BB1E55" w:rsidRDefault="00BB1E55" w:rsidP="00870C92">
      <w:pPr>
        <w:pStyle w:val="ConsPlusNormal"/>
        <w:spacing w:line="276" w:lineRule="auto"/>
        <w:ind w:right="141"/>
        <w:jc w:val="right"/>
        <w:rPr>
          <w:rFonts w:ascii="Times New Roman" w:hAnsi="Times New Roman" w:cs="Times New Roman"/>
          <w:sz w:val="24"/>
          <w:szCs w:val="24"/>
        </w:rPr>
      </w:pPr>
    </w:p>
    <w:p w:rsidR="00870C92" w:rsidRPr="00DE2D37" w:rsidRDefault="00870C92" w:rsidP="00870C92">
      <w:pPr>
        <w:pStyle w:val="ConsPlusNormal"/>
        <w:spacing w:line="276" w:lineRule="auto"/>
        <w:ind w:right="141"/>
        <w:jc w:val="right"/>
        <w:rPr>
          <w:rFonts w:ascii="Times New Roman" w:hAnsi="Times New Roman" w:cs="Times New Roman"/>
          <w:sz w:val="24"/>
          <w:szCs w:val="24"/>
        </w:rPr>
      </w:pPr>
      <w:r w:rsidRPr="00DE2D37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320366">
        <w:rPr>
          <w:rFonts w:ascii="Times New Roman" w:hAnsi="Times New Roman" w:cs="Times New Roman"/>
          <w:sz w:val="24"/>
          <w:szCs w:val="24"/>
        </w:rPr>
        <w:t>3</w:t>
      </w:r>
      <w:r w:rsidRPr="00DE2D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0C92" w:rsidRPr="00DE2D37" w:rsidRDefault="00870C92" w:rsidP="00870C92">
      <w:pPr>
        <w:pStyle w:val="ConsPlusNormal"/>
        <w:spacing w:line="276" w:lineRule="auto"/>
        <w:ind w:right="141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2D37">
        <w:rPr>
          <w:rFonts w:ascii="Times New Roman" w:hAnsi="Times New Roman" w:cs="Times New Roman"/>
          <w:sz w:val="24"/>
          <w:szCs w:val="24"/>
        </w:rPr>
        <w:t>к Тарифному соглашению</w:t>
      </w:r>
    </w:p>
    <w:p w:rsidR="00870C92" w:rsidRPr="00DE2D37" w:rsidRDefault="00870C92" w:rsidP="00870C92">
      <w:pPr>
        <w:pStyle w:val="ConsPlusNormal"/>
        <w:spacing w:line="276" w:lineRule="auto"/>
        <w:ind w:right="141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2D37">
        <w:rPr>
          <w:rFonts w:ascii="Times New Roman" w:hAnsi="Times New Roman" w:cs="Times New Roman"/>
          <w:sz w:val="24"/>
          <w:szCs w:val="24"/>
        </w:rPr>
        <w:t xml:space="preserve">           на оплату медицинской помощи</w:t>
      </w:r>
    </w:p>
    <w:p w:rsidR="00870C92" w:rsidRPr="00DE2D37" w:rsidRDefault="00870C92" w:rsidP="00870C92">
      <w:pPr>
        <w:pStyle w:val="ConsPlusNormal"/>
        <w:spacing w:line="276" w:lineRule="auto"/>
        <w:ind w:right="141"/>
        <w:jc w:val="right"/>
        <w:rPr>
          <w:rFonts w:ascii="Times New Roman" w:hAnsi="Times New Roman" w:cs="Times New Roman"/>
          <w:sz w:val="24"/>
          <w:szCs w:val="24"/>
        </w:rPr>
      </w:pPr>
      <w:r w:rsidRPr="00DE2D37">
        <w:rPr>
          <w:rFonts w:ascii="Times New Roman" w:hAnsi="Times New Roman" w:cs="Times New Roman"/>
          <w:sz w:val="24"/>
          <w:szCs w:val="24"/>
        </w:rPr>
        <w:t xml:space="preserve">           по ОМС на территории Томской области на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E2D37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870C92" w:rsidRPr="00DE2D37" w:rsidRDefault="00870C92" w:rsidP="00870C92">
      <w:pPr>
        <w:pStyle w:val="ConsPlusNormal"/>
        <w:spacing w:line="276" w:lineRule="auto"/>
        <w:ind w:right="14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B62AE7">
        <w:rPr>
          <w:rFonts w:ascii="Times New Roman" w:hAnsi="Times New Roman" w:cs="Times New Roman"/>
          <w:sz w:val="24"/>
          <w:szCs w:val="24"/>
        </w:rPr>
        <w:t>31</w:t>
      </w:r>
      <w:r w:rsidRPr="00DE2D37">
        <w:rPr>
          <w:rFonts w:ascii="Times New Roman" w:hAnsi="Times New Roman" w:cs="Times New Roman"/>
          <w:sz w:val="24"/>
          <w:szCs w:val="24"/>
        </w:rPr>
        <w:t>.01.202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D52906" w:rsidRPr="00D926D7" w:rsidRDefault="00D529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97A67" w:rsidRPr="00D926D7" w:rsidRDefault="00297A6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52906" w:rsidRPr="00D926D7" w:rsidRDefault="00D5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926D7">
        <w:rPr>
          <w:rFonts w:ascii="Times New Roman" w:hAnsi="Times New Roman" w:cs="Times New Roman"/>
          <w:sz w:val="24"/>
          <w:szCs w:val="24"/>
        </w:rPr>
        <w:t>ПОРЯДОК</w:t>
      </w:r>
    </w:p>
    <w:p w:rsidR="00D52906" w:rsidRPr="00D926D7" w:rsidRDefault="00D5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926D7">
        <w:rPr>
          <w:rFonts w:ascii="Times New Roman" w:hAnsi="Times New Roman" w:cs="Times New Roman"/>
          <w:sz w:val="24"/>
          <w:szCs w:val="24"/>
        </w:rPr>
        <w:t>ОСУЩЕСТВЛЕНИЯ ВЫПЛАТ МЕДИЦИНСКИМ ОРГАНИЗАЦИЯМ, ИМЕЮЩИМ</w:t>
      </w:r>
      <w:r w:rsidR="00230B0D" w:rsidRPr="00D926D7">
        <w:rPr>
          <w:rFonts w:ascii="Times New Roman" w:hAnsi="Times New Roman" w:cs="Times New Roman"/>
          <w:sz w:val="24"/>
          <w:szCs w:val="24"/>
        </w:rPr>
        <w:t xml:space="preserve"> </w:t>
      </w:r>
      <w:r w:rsidRPr="00D926D7">
        <w:rPr>
          <w:rFonts w:ascii="Times New Roman" w:hAnsi="Times New Roman" w:cs="Times New Roman"/>
          <w:sz w:val="24"/>
          <w:szCs w:val="24"/>
        </w:rPr>
        <w:t>ПРИКРЕПИВШИХСЯ ЛИЦ, В СЛУЧАЕ ДОСТИЖЕНИЯ ЦЕЛЕВЫХ ЗНАЧЕНИЙ</w:t>
      </w:r>
      <w:r w:rsidR="00230B0D" w:rsidRPr="00D926D7">
        <w:rPr>
          <w:rFonts w:ascii="Times New Roman" w:hAnsi="Times New Roman" w:cs="Times New Roman"/>
          <w:sz w:val="24"/>
          <w:szCs w:val="24"/>
        </w:rPr>
        <w:t xml:space="preserve"> </w:t>
      </w:r>
      <w:r w:rsidRPr="00D926D7">
        <w:rPr>
          <w:rFonts w:ascii="Times New Roman" w:hAnsi="Times New Roman" w:cs="Times New Roman"/>
          <w:sz w:val="24"/>
          <w:szCs w:val="24"/>
        </w:rPr>
        <w:t>ПОКАЗАТЕЛЕЙ РЕЗУЛЬТАТИВНОСТИ ДЕЯТЕЛЬНОСТИ</w:t>
      </w:r>
    </w:p>
    <w:p w:rsidR="00D52906" w:rsidRPr="00D926D7" w:rsidRDefault="00D52906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:rsidR="00D52906" w:rsidRPr="00D926D7" w:rsidRDefault="00D529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2906" w:rsidRPr="004A58B2" w:rsidRDefault="00D529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26D7">
        <w:rPr>
          <w:rFonts w:ascii="Times New Roman" w:hAnsi="Times New Roman" w:cs="Times New Roman"/>
          <w:sz w:val="24"/>
          <w:szCs w:val="24"/>
        </w:rPr>
        <w:t xml:space="preserve">1. Показатели результативности деятельности медицинской организации (включая показатели объема медицинской помощи) применяются при способе оплаты медицинской помощи по </w:t>
      </w:r>
      <w:proofErr w:type="spellStart"/>
      <w:r w:rsidRPr="00D926D7">
        <w:rPr>
          <w:rFonts w:ascii="Times New Roman" w:hAnsi="Times New Roman" w:cs="Times New Roman"/>
          <w:sz w:val="24"/>
          <w:szCs w:val="24"/>
        </w:rPr>
        <w:t>подушевому</w:t>
      </w:r>
      <w:proofErr w:type="spellEnd"/>
      <w:r w:rsidRPr="00D926D7">
        <w:rPr>
          <w:rFonts w:ascii="Times New Roman" w:hAnsi="Times New Roman" w:cs="Times New Roman"/>
          <w:sz w:val="24"/>
          <w:szCs w:val="24"/>
        </w:rPr>
        <w:t xml:space="preserve"> нормативу финансирования на прикрепившихся лиц </w:t>
      </w:r>
      <w:r w:rsidR="00885D77" w:rsidRPr="00D926D7">
        <w:rPr>
          <w:rFonts w:ascii="Times New Roman" w:hAnsi="Times New Roman" w:cs="Times New Roman"/>
          <w:color w:val="000000"/>
          <w:sz w:val="24"/>
          <w:szCs w:val="24"/>
        </w:rPr>
        <w:t xml:space="preserve">(за исключением расходов на проведение компьютерной томографии, магнитно-резонансной томографии, </w:t>
      </w:r>
      <w:r w:rsidR="00885D77" w:rsidRPr="004A58B2">
        <w:rPr>
          <w:rFonts w:ascii="Times New Roman" w:hAnsi="Times New Roman" w:cs="Times New Roman"/>
          <w:sz w:val="24"/>
          <w:szCs w:val="24"/>
        </w:rPr>
        <w:t xml:space="preserve">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 </w:t>
      </w:r>
      <w:proofErr w:type="spellStart"/>
      <w:r w:rsidR="00885D77" w:rsidRPr="004A58B2">
        <w:rPr>
          <w:rFonts w:ascii="Times New Roman" w:hAnsi="Times New Roman" w:cs="Times New Roman"/>
          <w:sz w:val="24"/>
          <w:szCs w:val="24"/>
        </w:rPr>
        <w:t>биопсийного</w:t>
      </w:r>
      <w:proofErr w:type="spellEnd"/>
      <w:r w:rsidR="00885D77" w:rsidRPr="004A58B2">
        <w:rPr>
          <w:rFonts w:ascii="Times New Roman" w:hAnsi="Times New Roman" w:cs="Times New Roman"/>
          <w:sz w:val="24"/>
          <w:szCs w:val="24"/>
        </w:rPr>
        <w:t xml:space="preserve"> (операционного) материала с целью диагностики онкологических заболеваний и подбора противоопухолевой лекарственной терапии, тестирования на выявление новой </w:t>
      </w:r>
      <w:proofErr w:type="spellStart"/>
      <w:r w:rsidR="00885D77" w:rsidRPr="004A58B2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885D77" w:rsidRPr="004A58B2">
        <w:rPr>
          <w:rFonts w:ascii="Times New Roman" w:hAnsi="Times New Roman" w:cs="Times New Roman"/>
          <w:sz w:val="24"/>
          <w:szCs w:val="24"/>
        </w:rPr>
        <w:t xml:space="preserve"> инфекции (</w:t>
      </w:r>
      <w:r w:rsidR="00885D77" w:rsidRPr="004A58B2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885D77" w:rsidRPr="004A58B2">
        <w:rPr>
          <w:rFonts w:ascii="Times New Roman" w:hAnsi="Times New Roman" w:cs="Times New Roman"/>
          <w:sz w:val="24"/>
          <w:szCs w:val="24"/>
        </w:rPr>
        <w:t xml:space="preserve">-19), профилактических медицинских осмотров и диспансеризации, в том числе углубленной диспансеризации, а также средств на оплату диспансерного наблюдения и финансовое обеспечение фельдшерских, </w:t>
      </w:r>
      <w:r w:rsidR="00E32401" w:rsidRPr="004A58B2">
        <w:rPr>
          <w:rFonts w:ascii="Times New Roman" w:hAnsi="Times New Roman" w:cs="Times New Roman"/>
          <w:sz w:val="24"/>
          <w:szCs w:val="24"/>
        </w:rPr>
        <w:t>фельдшерско-акушерских пунктов)</w:t>
      </w:r>
      <w:r w:rsidRPr="004A58B2">
        <w:rPr>
          <w:rFonts w:ascii="Times New Roman" w:hAnsi="Times New Roman" w:cs="Times New Roman"/>
          <w:sz w:val="24"/>
          <w:szCs w:val="24"/>
        </w:rPr>
        <w:t>.</w:t>
      </w:r>
    </w:p>
    <w:p w:rsidR="00D52906" w:rsidRPr="004A58B2" w:rsidRDefault="00D529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58B2">
        <w:rPr>
          <w:rFonts w:ascii="Times New Roman" w:hAnsi="Times New Roman" w:cs="Times New Roman"/>
          <w:sz w:val="24"/>
          <w:szCs w:val="24"/>
        </w:rPr>
        <w:t xml:space="preserve">2. Размер средств, направляемых на выплаты медицинским организациям в случае достижения целевых значений показателей результативности деятельности, согласно балльной системе составляет </w:t>
      </w:r>
      <w:r w:rsidR="00885D77" w:rsidRPr="004A58B2">
        <w:rPr>
          <w:rFonts w:ascii="Times New Roman" w:hAnsi="Times New Roman" w:cs="Times New Roman"/>
          <w:sz w:val="24"/>
          <w:szCs w:val="24"/>
        </w:rPr>
        <w:t>1</w:t>
      </w:r>
      <w:r w:rsidRPr="004A58B2">
        <w:rPr>
          <w:rFonts w:ascii="Times New Roman" w:hAnsi="Times New Roman" w:cs="Times New Roman"/>
          <w:sz w:val="24"/>
          <w:szCs w:val="24"/>
        </w:rPr>
        <w:t xml:space="preserve">% от базового </w:t>
      </w:r>
      <w:proofErr w:type="spellStart"/>
      <w:r w:rsidRPr="004A58B2">
        <w:rPr>
          <w:rFonts w:ascii="Times New Roman" w:hAnsi="Times New Roman" w:cs="Times New Roman"/>
          <w:sz w:val="24"/>
          <w:szCs w:val="24"/>
        </w:rPr>
        <w:t>подушевого</w:t>
      </w:r>
      <w:proofErr w:type="spellEnd"/>
      <w:r w:rsidRPr="004A58B2">
        <w:rPr>
          <w:rFonts w:ascii="Times New Roman" w:hAnsi="Times New Roman" w:cs="Times New Roman"/>
          <w:sz w:val="24"/>
          <w:szCs w:val="24"/>
        </w:rPr>
        <w:t xml:space="preserve"> норматива финансирования на прикрепившихся лиц.</w:t>
      </w:r>
    </w:p>
    <w:p w:rsidR="00D52906" w:rsidRPr="004A58B2" w:rsidRDefault="00D529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58B2">
        <w:rPr>
          <w:rFonts w:ascii="Times New Roman" w:hAnsi="Times New Roman" w:cs="Times New Roman"/>
          <w:sz w:val="24"/>
          <w:szCs w:val="24"/>
        </w:rPr>
        <w:t>3. Мониторинг достижения значений показателей результативности деятельности по каждой медицинской организации проводится Комиссией по разработке территориальной программы ОМС в Томской области (далее - Комиссия) ежеквартально.</w:t>
      </w:r>
    </w:p>
    <w:p w:rsidR="00D52906" w:rsidRPr="004A58B2" w:rsidRDefault="00D529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58B2">
        <w:rPr>
          <w:rFonts w:ascii="Times New Roman" w:hAnsi="Times New Roman" w:cs="Times New Roman"/>
          <w:sz w:val="24"/>
          <w:szCs w:val="24"/>
        </w:rPr>
        <w:t xml:space="preserve">4. Осуществление выплат по результатам оценки достижения медицинскими организациями значений показателей результативности производится по итогам </w:t>
      </w:r>
      <w:r w:rsidR="00A73F0A" w:rsidRPr="004A58B2">
        <w:rPr>
          <w:rFonts w:ascii="Times New Roman" w:hAnsi="Times New Roman" w:cs="Times New Roman"/>
          <w:sz w:val="24"/>
          <w:szCs w:val="24"/>
        </w:rPr>
        <w:t>года</w:t>
      </w:r>
      <w:r w:rsidRPr="004A58B2">
        <w:rPr>
          <w:rFonts w:ascii="Times New Roman" w:hAnsi="Times New Roman" w:cs="Times New Roman"/>
          <w:sz w:val="24"/>
          <w:szCs w:val="24"/>
        </w:rPr>
        <w:t>.</w:t>
      </w:r>
    </w:p>
    <w:p w:rsidR="002532ED" w:rsidRPr="00D926D7" w:rsidRDefault="00D52906" w:rsidP="002532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58B2">
        <w:rPr>
          <w:rFonts w:ascii="Times New Roman" w:hAnsi="Times New Roman" w:cs="Times New Roman"/>
          <w:sz w:val="24"/>
          <w:szCs w:val="24"/>
        </w:rPr>
        <w:t xml:space="preserve">Выплаты по итогам года распределяются на основе сведений </w:t>
      </w:r>
      <w:r w:rsidRPr="00D926D7">
        <w:rPr>
          <w:rFonts w:ascii="Times New Roman" w:hAnsi="Times New Roman" w:cs="Times New Roman"/>
          <w:sz w:val="24"/>
          <w:szCs w:val="24"/>
        </w:rPr>
        <w:t xml:space="preserve">об оказанной медицинской помощи за период декабрь предыдущего года - ноябрь текущего года (включительно) и включаются </w:t>
      </w:r>
      <w:r w:rsidRPr="00B553B8">
        <w:rPr>
          <w:rFonts w:ascii="Times New Roman" w:hAnsi="Times New Roman" w:cs="Times New Roman"/>
          <w:sz w:val="24"/>
          <w:szCs w:val="24"/>
        </w:rPr>
        <w:t>в счет за декабрь.</w:t>
      </w:r>
    </w:p>
    <w:p w:rsidR="002532ED" w:rsidRPr="00D926D7" w:rsidRDefault="002532ED" w:rsidP="002532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26D7">
        <w:rPr>
          <w:rFonts w:ascii="Times New Roman" w:hAnsi="Times New Roman" w:cs="Times New Roman"/>
          <w:sz w:val="24"/>
          <w:szCs w:val="24"/>
        </w:rPr>
        <w:t>5. Результаты о</w:t>
      </w:r>
      <w:r w:rsidRPr="00D926D7">
        <w:rPr>
          <w:rFonts w:ascii="Times New Roman" w:hAnsi="Times New Roman"/>
          <w:color w:val="000000" w:themeColor="text1"/>
          <w:sz w:val="24"/>
          <w:szCs w:val="24"/>
        </w:rPr>
        <w:t xml:space="preserve">ценки достижения значений показателей результативности </w:t>
      </w:r>
      <w:r w:rsidRPr="00D926D7">
        <w:rPr>
          <w:rFonts w:ascii="Times New Roman" w:hAnsi="Times New Roman"/>
          <w:color w:val="000000" w:themeColor="text1"/>
          <w:sz w:val="24"/>
          <w:szCs w:val="24"/>
        </w:rPr>
        <w:lastRenderedPageBreak/>
        <w:t>деятельности медицинских организаций оформляется решением Комиссии, которое доводится до сведения медицинских организаций не позднее 25 числа месяца, следующего за отчетным периодом.</w:t>
      </w:r>
    </w:p>
    <w:p w:rsidR="00D52906" w:rsidRPr="00D926D7" w:rsidRDefault="002532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26D7">
        <w:rPr>
          <w:rFonts w:ascii="Times New Roman" w:hAnsi="Times New Roman" w:cs="Times New Roman"/>
          <w:sz w:val="24"/>
          <w:szCs w:val="24"/>
        </w:rPr>
        <w:t>6</w:t>
      </w:r>
      <w:r w:rsidR="00D52906" w:rsidRPr="00D926D7">
        <w:rPr>
          <w:rFonts w:ascii="Times New Roman" w:hAnsi="Times New Roman" w:cs="Times New Roman"/>
          <w:sz w:val="24"/>
          <w:szCs w:val="24"/>
        </w:rPr>
        <w:t>. Оценка деятельности медицинских организаций с определением достигнутых значений по каждому показателю производится на основании представленных медицинскими организациями реестров счетов на оплату оказанной медицинской помощи, а также на основании информации, предоставленной Департаментом здравоохранения Томской области, информационный ресурс территориального фонда.</w:t>
      </w:r>
    </w:p>
    <w:p w:rsidR="00D52906" w:rsidRPr="00CD627F" w:rsidRDefault="009260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26D7">
        <w:rPr>
          <w:rFonts w:ascii="Times New Roman" w:hAnsi="Times New Roman" w:cs="Times New Roman"/>
          <w:sz w:val="24"/>
          <w:szCs w:val="24"/>
        </w:rPr>
        <w:t>7</w:t>
      </w:r>
      <w:r w:rsidR="00B141F0" w:rsidRPr="00D926D7">
        <w:rPr>
          <w:rFonts w:ascii="Times New Roman" w:hAnsi="Times New Roman" w:cs="Times New Roman"/>
          <w:sz w:val="24"/>
          <w:szCs w:val="24"/>
        </w:rPr>
        <w:t>.</w:t>
      </w:r>
      <w:r w:rsidR="00D52906" w:rsidRPr="00D926D7">
        <w:rPr>
          <w:rFonts w:ascii="Times New Roman" w:hAnsi="Times New Roman" w:cs="Times New Roman"/>
          <w:sz w:val="24"/>
          <w:szCs w:val="24"/>
        </w:rPr>
        <w:t xml:space="preserve"> </w:t>
      </w:r>
      <w:r w:rsidR="00D52906" w:rsidRPr="00CD627F">
        <w:rPr>
          <w:rFonts w:ascii="Times New Roman" w:hAnsi="Times New Roman" w:cs="Times New Roman"/>
          <w:sz w:val="24"/>
          <w:szCs w:val="24"/>
        </w:rPr>
        <w:t xml:space="preserve">Перечень показателей результативности деятельности медицинских организаций определен </w:t>
      </w:r>
      <w:hyperlink r:id="rId5">
        <w:r w:rsidR="00D52906" w:rsidRPr="00CD627F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="00D52906" w:rsidRPr="00CD627F">
        <w:rPr>
          <w:rFonts w:ascii="Times New Roman" w:hAnsi="Times New Roman" w:cs="Times New Roman"/>
          <w:sz w:val="24"/>
          <w:szCs w:val="24"/>
        </w:rPr>
        <w:t xml:space="preserve"> Минздрава России от </w:t>
      </w:r>
      <w:r w:rsidR="009307B0" w:rsidRPr="00CD627F">
        <w:rPr>
          <w:rFonts w:ascii="Times New Roman" w:hAnsi="Times New Roman" w:cs="Times New Roman"/>
          <w:sz w:val="24"/>
          <w:szCs w:val="24"/>
        </w:rPr>
        <w:t>10</w:t>
      </w:r>
      <w:r w:rsidR="00D52906" w:rsidRPr="00CD627F">
        <w:rPr>
          <w:rFonts w:ascii="Times New Roman" w:hAnsi="Times New Roman" w:cs="Times New Roman"/>
          <w:sz w:val="24"/>
          <w:szCs w:val="24"/>
        </w:rPr>
        <w:t>.</w:t>
      </w:r>
      <w:r w:rsidR="009307B0" w:rsidRPr="00CD627F">
        <w:rPr>
          <w:rFonts w:ascii="Times New Roman" w:hAnsi="Times New Roman" w:cs="Times New Roman"/>
          <w:sz w:val="24"/>
          <w:szCs w:val="24"/>
        </w:rPr>
        <w:t>0</w:t>
      </w:r>
      <w:r w:rsidR="00D52906" w:rsidRPr="00CD627F">
        <w:rPr>
          <w:rFonts w:ascii="Times New Roman" w:hAnsi="Times New Roman" w:cs="Times New Roman"/>
          <w:sz w:val="24"/>
          <w:szCs w:val="24"/>
        </w:rPr>
        <w:t>2.202</w:t>
      </w:r>
      <w:r w:rsidR="009307B0" w:rsidRPr="00CD627F">
        <w:rPr>
          <w:rFonts w:ascii="Times New Roman" w:hAnsi="Times New Roman" w:cs="Times New Roman"/>
          <w:sz w:val="24"/>
          <w:szCs w:val="24"/>
        </w:rPr>
        <w:t>3</w:t>
      </w:r>
      <w:r w:rsidR="00D52906" w:rsidRPr="00CD627F">
        <w:rPr>
          <w:rFonts w:ascii="Times New Roman" w:hAnsi="Times New Roman" w:cs="Times New Roman"/>
          <w:sz w:val="24"/>
          <w:szCs w:val="24"/>
        </w:rPr>
        <w:t xml:space="preserve"> </w:t>
      </w:r>
      <w:r w:rsidR="00B141F0" w:rsidRPr="00CD627F">
        <w:rPr>
          <w:rFonts w:ascii="Times New Roman" w:hAnsi="Times New Roman" w:cs="Times New Roman"/>
          <w:sz w:val="24"/>
          <w:szCs w:val="24"/>
        </w:rPr>
        <w:t>№</w:t>
      </w:r>
      <w:r w:rsidR="00D52906" w:rsidRPr="00CD627F">
        <w:rPr>
          <w:rFonts w:ascii="Times New Roman" w:hAnsi="Times New Roman" w:cs="Times New Roman"/>
          <w:sz w:val="24"/>
          <w:szCs w:val="24"/>
        </w:rPr>
        <w:t xml:space="preserve"> </w:t>
      </w:r>
      <w:r w:rsidR="009307B0" w:rsidRPr="00CD627F">
        <w:rPr>
          <w:rFonts w:ascii="Times New Roman" w:hAnsi="Times New Roman" w:cs="Times New Roman"/>
          <w:sz w:val="24"/>
          <w:szCs w:val="24"/>
        </w:rPr>
        <w:t>44</w:t>
      </w:r>
      <w:r w:rsidR="00D52906" w:rsidRPr="00CD627F">
        <w:rPr>
          <w:rFonts w:ascii="Times New Roman" w:hAnsi="Times New Roman" w:cs="Times New Roman"/>
          <w:sz w:val="24"/>
          <w:szCs w:val="24"/>
        </w:rPr>
        <w:t>н:</w:t>
      </w:r>
    </w:p>
    <w:p w:rsidR="00D52906" w:rsidRPr="00CD627F" w:rsidRDefault="009260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>7</w:t>
      </w:r>
      <w:r w:rsidR="00D52906" w:rsidRPr="00CD627F">
        <w:rPr>
          <w:rFonts w:ascii="Times New Roman" w:hAnsi="Times New Roman" w:cs="Times New Roman"/>
          <w:sz w:val="24"/>
          <w:szCs w:val="24"/>
        </w:rPr>
        <w:t>.1. Доля врачебных посещений с профилактической целью за период, от общего числа посещений за период (включая посещения на дому).</w:t>
      </w:r>
    </w:p>
    <w:p w:rsidR="00D52906" w:rsidRPr="00CD627F" w:rsidRDefault="009260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>7</w:t>
      </w:r>
      <w:r w:rsidR="00D52906" w:rsidRPr="00CD627F">
        <w:rPr>
          <w:rFonts w:ascii="Times New Roman" w:hAnsi="Times New Roman" w:cs="Times New Roman"/>
          <w:sz w:val="24"/>
          <w:szCs w:val="24"/>
        </w:rPr>
        <w:t>.2. Доля взрослых пациентов с болезнями системы кровообращения, выявленными впервые при профилактических медицинских осмотрах и диспансеризации за период, от общего числа взрослых пациентов с болезнями системы кровообращения с впервые в жизни установленным диагнозом за период.</w:t>
      </w:r>
    </w:p>
    <w:p w:rsidR="00D52906" w:rsidRPr="00CD627F" w:rsidRDefault="009260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>7</w:t>
      </w:r>
      <w:r w:rsidR="00D52906" w:rsidRPr="00CD627F">
        <w:rPr>
          <w:rFonts w:ascii="Times New Roman" w:hAnsi="Times New Roman" w:cs="Times New Roman"/>
          <w:sz w:val="24"/>
          <w:szCs w:val="24"/>
        </w:rPr>
        <w:t>.3. Доля взрослых пациентов с установленным диагнозом злокачественное новообразование, выявленным впервые при профилактических медицинских осмотрах и диспансеризации за период, от общего числа взрослых пациентов с впервые в жизни установленным диагнозом злокачественное новообразование за период.</w:t>
      </w:r>
    </w:p>
    <w:p w:rsidR="00D52906" w:rsidRPr="00CD627F" w:rsidRDefault="009260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>7</w:t>
      </w:r>
      <w:r w:rsidR="00D52906" w:rsidRPr="00CD627F">
        <w:rPr>
          <w:rFonts w:ascii="Times New Roman" w:hAnsi="Times New Roman" w:cs="Times New Roman"/>
          <w:sz w:val="24"/>
          <w:szCs w:val="24"/>
        </w:rPr>
        <w:t xml:space="preserve">.4. Доля взрослых пациентов с установленным диагнозом хроническая </w:t>
      </w:r>
      <w:proofErr w:type="spellStart"/>
      <w:r w:rsidR="00D52906" w:rsidRPr="00CD627F">
        <w:rPr>
          <w:rFonts w:ascii="Times New Roman" w:hAnsi="Times New Roman" w:cs="Times New Roman"/>
          <w:sz w:val="24"/>
          <w:szCs w:val="24"/>
        </w:rPr>
        <w:t>обструктивная</w:t>
      </w:r>
      <w:proofErr w:type="spellEnd"/>
      <w:r w:rsidR="00D52906" w:rsidRPr="00CD627F">
        <w:rPr>
          <w:rFonts w:ascii="Times New Roman" w:hAnsi="Times New Roman" w:cs="Times New Roman"/>
          <w:sz w:val="24"/>
          <w:szCs w:val="24"/>
        </w:rPr>
        <w:t xml:space="preserve"> болезнь легких, выявленным впервые при профилактических медицинских осмотрах и диспансеризации за период, от общего числа взрослых пациентов с впервые в жизни установленным диагнозом хроническая </w:t>
      </w:r>
      <w:proofErr w:type="spellStart"/>
      <w:r w:rsidR="00D52906" w:rsidRPr="00CD627F">
        <w:rPr>
          <w:rFonts w:ascii="Times New Roman" w:hAnsi="Times New Roman" w:cs="Times New Roman"/>
          <w:sz w:val="24"/>
          <w:szCs w:val="24"/>
        </w:rPr>
        <w:t>обструктивная</w:t>
      </w:r>
      <w:proofErr w:type="spellEnd"/>
      <w:r w:rsidR="00D52906" w:rsidRPr="00CD627F">
        <w:rPr>
          <w:rFonts w:ascii="Times New Roman" w:hAnsi="Times New Roman" w:cs="Times New Roman"/>
          <w:sz w:val="24"/>
          <w:szCs w:val="24"/>
        </w:rPr>
        <w:t xml:space="preserve"> легочная болезнь за период.</w:t>
      </w:r>
    </w:p>
    <w:p w:rsidR="00D52906" w:rsidRPr="00CD627F" w:rsidRDefault="009260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>7</w:t>
      </w:r>
      <w:r w:rsidR="00D52906" w:rsidRPr="00CD627F">
        <w:rPr>
          <w:rFonts w:ascii="Times New Roman" w:hAnsi="Times New Roman" w:cs="Times New Roman"/>
          <w:sz w:val="24"/>
          <w:szCs w:val="24"/>
        </w:rPr>
        <w:t>.5. Доля взрослых пациентов с установленным диагнозом сахарный диабет, выявленным впервые при профилактических медицинских осмотрах и диспансеризации за период, от общего числа взрослых пациентов с впервые в жизни установленным диагнозом сахарный диабет за период.</w:t>
      </w:r>
    </w:p>
    <w:p w:rsidR="00D52906" w:rsidRPr="00CD627F" w:rsidRDefault="009260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>7</w:t>
      </w:r>
      <w:r w:rsidR="00D52906" w:rsidRPr="00CD627F">
        <w:rPr>
          <w:rFonts w:ascii="Times New Roman" w:hAnsi="Times New Roman" w:cs="Times New Roman"/>
          <w:sz w:val="24"/>
          <w:szCs w:val="24"/>
        </w:rPr>
        <w:t>.6. Выполнение плана вакцинации взрослых граждан по эпидемиологическим показаниям за период (</w:t>
      </w:r>
      <w:proofErr w:type="spellStart"/>
      <w:r w:rsidR="00D52906" w:rsidRPr="00CD627F">
        <w:rPr>
          <w:rFonts w:ascii="Times New Roman" w:hAnsi="Times New Roman" w:cs="Times New Roman"/>
          <w:sz w:val="24"/>
          <w:szCs w:val="24"/>
        </w:rPr>
        <w:t>коронавирусная</w:t>
      </w:r>
      <w:proofErr w:type="spellEnd"/>
      <w:r w:rsidR="00D52906" w:rsidRPr="00CD627F">
        <w:rPr>
          <w:rFonts w:ascii="Times New Roman" w:hAnsi="Times New Roman" w:cs="Times New Roman"/>
          <w:sz w:val="24"/>
          <w:szCs w:val="24"/>
        </w:rPr>
        <w:t xml:space="preserve"> инфекция COVID-19).</w:t>
      </w:r>
    </w:p>
    <w:p w:rsidR="00D52906" w:rsidRPr="00CD627F" w:rsidRDefault="009260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>7</w:t>
      </w:r>
      <w:r w:rsidR="00D52906" w:rsidRPr="00CD627F">
        <w:rPr>
          <w:rFonts w:ascii="Times New Roman" w:hAnsi="Times New Roman" w:cs="Times New Roman"/>
          <w:sz w:val="24"/>
          <w:szCs w:val="24"/>
        </w:rPr>
        <w:t>.7. Доля взрослых пациентов с болезнями системы кровообращения, имеющих высокий риск преждевременной смерти, состоящих под диспансерным наблюдением, от общего числа взрослых пациентов с болезнями системы кровообращения, имеющих высокий риск преждевременной смерти, за период.</w:t>
      </w:r>
    </w:p>
    <w:p w:rsidR="00D52906" w:rsidRPr="00CD627F" w:rsidRDefault="009260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>7</w:t>
      </w:r>
      <w:r w:rsidR="00D52906" w:rsidRPr="00CD627F">
        <w:rPr>
          <w:rFonts w:ascii="Times New Roman" w:hAnsi="Times New Roman" w:cs="Times New Roman"/>
          <w:sz w:val="24"/>
          <w:szCs w:val="24"/>
        </w:rPr>
        <w:t xml:space="preserve">.8. Число взрослых пациентов с болезнями системы кровообращения, имеющих высокий риск преждевременной смерти, </w:t>
      </w:r>
      <w:r w:rsidR="009606F9" w:rsidRPr="00CD627F">
        <w:rPr>
          <w:rFonts w:ascii="Times New Roman" w:hAnsi="Times New Roman" w:cs="Times New Roman"/>
          <w:sz w:val="24"/>
          <w:szCs w:val="24"/>
        </w:rPr>
        <w:t>которым за период оказана медицинская помощь в экстренной и неотложной форме,</w:t>
      </w:r>
      <w:r w:rsidR="00317F45" w:rsidRPr="00CD627F">
        <w:rPr>
          <w:rFonts w:ascii="Times New Roman" w:hAnsi="Times New Roman" w:cs="Times New Roman"/>
          <w:sz w:val="24"/>
          <w:szCs w:val="24"/>
        </w:rPr>
        <w:t xml:space="preserve"> </w:t>
      </w:r>
      <w:r w:rsidR="00D52906" w:rsidRPr="00CD627F">
        <w:rPr>
          <w:rFonts w:ascii="Times New Roman" w:hAnsi="Times New Roman" w:cs="Times New Roman"/>
          <w:sz w:val="24"/>
          <w:szCs w:val="24"/>
        </w:rPr>
        <w:t xml:space="preserve"> от общего числа взрослых пациентов с болезнями системы кровообращения, имеющих высокий риск преждевременной смерти, за период.</w:t>
      </w:r>
    </w:p>
    <w:p w:rsidR="00D52906" w:rsidRPr="00CD627F" w:rsidRDefault="009260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>7</w:t>
      </w:r>
      <w:r w:rsidR="00D52906" w:rsidRPr="00CD627F">
        <w:rPr>
          <w:rFonts w:ascii="Times New Roman" w:hAnsi="Times New Roman" w:cs="Times New Roman"/>
          <w:sz w:val="24"/>
          <w:szCs w:val="24"/>
        </w:rPr>
        <w:t>.9. Доля взрослых пациентов с болезнями системы кровообращения, в отношении которых установлено диспансерное наблюдение за период, от общего числа взрослых пациентов с впервые в жизни установленным диагнозом болезни системы кровообращения за период.</w:t>
      </w:r>
    </w:p>
    <w:p w:rsidR="00D52906" w:rsidRPr="00CD627F" w:rsidRDefault="009260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>7</w:t>
      </w:r>
      <w:r w:rsidR="00D52906" w:rsidRPr="00CD627F">
        <w:rPr>
          <w:rFonts w:ascii="Times New Roman" w:hAnsi="Times New Roman" w:cs="Times New Roman"/>
          <w:sz w:val="24"/>
          <w:szCs w:val="24"/>
        </w:rPr>
        <w:t xml:space="preserve">.10. Доля взрослых пациентов с установленным диагнозом хроническая </w:t>
      </w:r>
      <w:proofErr w:type="spellStart"/>
      <w:r w:rsidR="00D52906" w:rsidRPr="00CD627F">
        <w:rPr>
          <w:rFonts w:ascii="Times New Roman" w:hAnsi="Times New Roman" w:cs="Times New Roman"/>
          <w:sz w:val="24"/>
          <w:szCs w:val="24"/>
        </w:rPr>
        <w:lastRenderedPageBreak/>
        <w:t>обструктивная</w:t>
      </w:r>
      <w:proofErr w:type="spellEnd"/>
      <w:r w:rsidR="00D52906" w:rsidRPr="00CD627F">
        <w:rPr>
          <w:rFonts w:ascii="Times New Roman" w:hAnsi="Times New Roman" w:cs="Times New Roman"/>
          <w:sz w:val="24"/>
          <w:szCs w:val="24"/>
        </w:rPr>
        <w:t xml:space="preserve"> болезнь легких, в отношении которых установлено диспансерное наблюдение за период, от общего числа взрослых пациентов с впервые в жизни установленным диагнозом хроническая </w:t>
      </w:r>
      <w:proofErr w:type="spellStart"/>
      <w:r w:rsidR="00D52906" w:rsidRPr="00CD627F">
        <w:rPr>
          <w:rFonts w:ascii="Times New Roman" w:hAnsi="Times New Roman" w:cs="Times New Roman"/>
          <w:sz w:val="24"/>
          <w:szCs w:val="24"/>
        </w:rPr>
        <w:t>обструктивная</w:t>
      </w:r>
      <w:proofErr w:type="spellEnd"/>
      <w:r w:rsidR="00D52906" w:rsidRPr="00CD627F">
        <w:rPr>
          <w:rFonts w:ascii="Times New Roman" w:hAnsi="Times New Roman" w:cs="Times New Roman"/>
          <w:sz w:val="24"/>
          <w:szCs w:val="24"/>
        </w:rPr>
        <w:t xml:space="preserve"> болезнь легких за период.</w:t>
      </w:r>
    </w:p>
    <w:p w:rsidR="00D52906" w:rsidRPr="00CD627F" w:rsidRDefault="009260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>7</w:t>
      </w:r>
      <w:r w:rsidR="00D52906" w:rsidRPr="00CD627F">
        <w:rPr>
          <w:rFonts w:ascii="Times New Roman" w:hAnsi="Times New Roman" w:cs="Times New Roman"/>
          <w:sz w:val="24"/>
          <w:szCs w:val="24"/>
        </w:rPr>
        <w:t>.11. Доля взрослых пациентов с установленным диагнозом сахарный диабет, в отношении которых установлено диспансерное наблюдение за период, от общего числа взрослых пациентов с впервые в жизни установленным диагнозом сахарный диабет за период.</w:t>
      </w:r>
    </w:p>
    <w:p w:rsidR="00D52906" w:rsidRPr="00CD627F" w:rsidRDefault="009260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>7</w:t>
      </w:r>
      <w:r w:rsidR="00D52906" w:rsidRPr="00CD627F">
        <w:rPr>
          <w:rFonts w:ascii="Times New Roman" w:hAnsi="Times New Roman" w:cs="Times New Roman"/>
          <w:sz w:val="24"/>
          <w:szCs w:val="24"/>
        </w:rPr>
        <w:t>.12. Доля взрослых пациентов, госпитализированных за период по экстренным показаниям в связи с обострением (декомпенсацией) состояний, по поводу которых пациент находится под диспансерным наблюдением, от общего числа взрослых пациентов, находящихся под диспансерным наблюдением, за период.</w:t>
      </w:r>
    </w:p>
    <w:p w:rsidR="00D52906" w:rsidRPr="00CD627F" w:rsidRDefault="009260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>7</w:t>
      </w:r>
      <w:r w:rsidR="00D52906" w:rsidRPr="00CD627F">
        <w:rPr>
          <w:rFonts w:ascii="Times New Roman" w:hAnsi="Times New Roman" w:cs="Times New Roman"/>
          <w:sz w:val="24"/>
          <w:szCs w:val="24"/>
        </w:rPr>
        <w:t>.13. Доля взрослых пациентов, повторно госпитализированных за период по причине заболеваний сердечно-сосудистой системы или их осложнений в течение года с момента предыдущей госпитализации, от общего числа взрослых пациентов, госпитализированных за период по причине заболеваний сердечно-сосудистой системы или их осложнений.</w:t>
      </w:r>
    </w:p>
    <w:p w:rsidR="00D52906" w:rsidRPr="00CD627F" w:rsidRDefault="009260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>7</w:t>
      </w:r>
      <w:r w:rsidR="00D52906" w:rsidRPr="00CD627F">
        <w:rPr>
          <w:rFonts w:ascii="Times New Roman" w:hAnsi="Times New Roman" w:cs="Times New Roman"/>
          <w:sz w:val="24"/>
          <w:szCs w:val="24"/>
        </w:rPr>
        <w:t xml:space="preserve">.14. Доля взрослых пациентов, находящихся под диспансерным наблюдением по поводу сахарного диабета, у которых впервые зарегистрированы осложнения за период (диабетическая </w:t>
      </w:r>
      <w:proofErr w:type="spellStart"/>
      <w:r w:rsidR="00D52906" w:rsidRPr="00CD627F">
        <w:rPr>
          <w:rFonts w:ascii="Times New Roman" w:hAnsi="Times New Roman" w:cs="Times New Roman"/>
          <w:sz w:val="24"/>
          <w:szCs w:val="24"/>
        </w:rPr>
        <w:t>ретинопатия</w:t>
      </w:r>
      <w:proofErr w:type="spellEnd"/>
      <w:r w:rsidR="00D52906" w:rsidRPr="00CD627F">
        <w:rPr>
          <w:rFonts w:ascii="Times New Roman" w:hAnsi="Times New Roman" w:cs="Times New Roman"/>
          <w:sz w:val="24"/>
          <w:szCs w:val="24"/>
        </w:rPr>
        <w:t>, диабетическая стопа), от общего числа взрослых пациентов, находящихся под диспансерным наблюдением по поводу сахарного диабета, за период.</w:t>
      </w:r>
    </w:p>
    <w:p w:rsidR="00D52906" w:rsidRPr="00CD627F" w:rsidRDefault="009260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>7</w:t>
      </w:r>
      <w:r w:rsidR="00D52906" w:rsidRPr="00CD627F">
        <w:rPr>
          <w:rFonts w:ascii="Times New Roman" w:hAnsi="Times New Roman" w:cs="Times New Roman"/>
          <w:sz w:val="24"/>
          <w:szCs w:val="24"/>
        </w:rPr>
        <w:t>.1</w:t>
      </w:r>
      <w:r w:rsidR="00C43F2C" w:rsidRPr="00CD627F">
        <w:rPr>
          <w:rFonts w:ascii="Times New Roman" w:hAnsi="Times New Roman" w:cs="Times New Roman"/>
          <w:sz w:val="24"/>
          <w:szCs w:val="24"/>
        </w:rPr>
        <w:t>5</w:t>
      </w:r>
      <w:r w:rsidR="00D52906" w:rsidRPr="00CD627F">
        <w:rPr>
          <w:rFonts w:ascii="Times New Roman" w:hAnsi="Times New Roman" w:cs="Times New Roman"/>
          <w:sz w:val="24"/>
          <w:szCs w:val="24"/>
        </w:rPr>
        <w:t>. Охват вакцинацией детей в рамках Национального календаря прививок.</w:t>
      </w:r>
    </w:p>
    <w:p w:rsidR="00D52906" w:rsidRPr="00CD627F" w:rsidRDefault="009260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>7</w:t>
      </w:r>
      <w:r w:rsidR="00D52906" w:rsidRPr="00CD627F">
        <w:rPr>
          <w:rFonts w:ascii="Times New Roman" w:hAnsi="Times New Roman" w:cs="Times New Roman"/>
          <w:sz w:val="24"/>
          <w:szCs w:val="24"/>
        </w:rPr>
        <w:t>.1</w:t>
      </w:r>
      <w:r w:rsidR="00C43F2C" w:rsidRPr="00CD627F">
        <w:rPr>
          <w:rFonts w:ascii="Times New Roman" w:hAnsi="Times New Roman" w:cs="Times New Roman"/>
          <w:sz w:val="24"/>
          <w:szCs w:val="24"/>
        </w:rPr>
        <w:t>6</w:t>
      </w:r>
      <w:r w:rsidR="00D52906" w:rsidRPr="00CD627F">
        <w:rPr>
          <w:rFonts w:ascii="Times New Roman" w:hAnsi="Times New Roman" w:cs="Times New Roman"/>
          <w:sz w:val="24"/>
          <w:szCs w:val="24"/>
        </w:rPr>
        <w:t>. Доля детей, в отношении которых установлено диспансерное наблюдение по поводу болезней костно-мышечной системы и соединительной ткани за период, от общего числа детей с впервые в жизни установленными диагнозами болезней костно-мышечной системы и соединительной ткани за период.</w:t>
      </w:r>
    </w:p>
    <w:p w:rsidR="00D52906" w:rsidRPr="00CD627F" w:rsidRDefault="009260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>7</w:t>
      </w:r>
      <w:r w:rsidR="00D52906" w:rsidRPr="00CD627F">
        <w:rPr>
          <w:rFonts w:ascii="Times New Roman" w:hAnsi="Times New Roman" w:cs="Times New Roman"/>
          <w:sz w:val="24"/>
          <w:szCs w:val="24"/>
        </w:rPr>
        <w:t>.1</w:t>
      </w:r>
      <w:r w:rsidR="00C43F2C" w:rsidRPr="00CD627F">
        <w:rPr>
          <w:rFonts w:ascii="Times New Roman" w:hAnsi="Times New Roman" w:cs="Times New Roman"/>
          <w:sz w:val="24"/>
          <w:szCs w:val="24"/>
        </w:rPr>
        <w:t>7</w:t>
      </w:r>
      <w:r w:rsidR="00D52906" w:rsidRPr="00CD627F">
        <w:rPr>
          <w:rFonts w:ascii="Times New Roman" w:hAnsi="Times New Roman" w:cs="Times New Roman"/>
          <w:sz w:val="24"/>
          <w:szCs w:val="24"/>
        </w:rPr>
        <w:t>. Доля детей, в отношении которых установлено диспансерное наблюдение по поводу болезней глаза и его придаточного аппарата за период, от общего числа детей с впервые в жизни установленными диагнозами болезней глаза и его придаточного аппарата за период.</w:t>
      </w:r>
    </w:p>
    <w:p w:rsidR="00D52906" w:rsidRPr="00CD627F" w:rsidRDefault="009260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>7</w:t>
      </w:r>
      <w:r w:rsidR="00C43F2C" w:rsidRPr="00CD627F">
        <w:rPr>
          <w:rFonts w:ascii="Times New Roman" w:hAnsi="Times New Roman" w:cs="Times New Roman"/>
          <w:sz w:val="24"/>
          <w:szCs w:val="24"/>
        </w:rPr>
        <w:t>.18</w:t>
      </w:r>
      <w:r w:rsidR="00D52906" w:rsidRPr="00CD627F">
        <w:rPr>
          <w:rFonts w:ascii="Times New Roman" w:hAnsi="Times New Roman" w:cs="Times New Roman"/>
          <w:sz w:val="24"/>
          <w:szCs w:val="24"/>
        </w:rPr>
        <w:t>. Доля детей, в отношении которых установлено диспансерное наблюдение по поводу болезней органов пищеварения за период, от общего числа детей с впервые в жизни установленными диагнозами болезней органов пищеварения за период.</w:t>
      </w:r>
    </w:p>
    <w:p w:rsidR="00D52906" w:rsidRPr="00CD627F" w:rsidRDefault="009260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>7</w:t>
      </w:r>
      <w:r w:rsidR="00C43F2C" w:rsidRPr="00CD627F">
        <w:rPr>
          <w:rFonts w:ascii="Times New Roman" w:hAnsi="Times New Roman" w:cs="Times New Roman"/>
          <w:sz w:val="24"/>
          <w:szCs w:val="24"/>
        </w:rPr>
        <w:t>.19</w:t>
      </w:r>
      <w:r w:rsidR="00D52906" w:rsidRPr="00CD627F">
        <w:rPr>
          <w:rFonts w:ascii="Times New Roman" w:hAnsi="Times New Roman" w:cs="Times New Roman"/>
          <w:sz w:val="24"/>
          <w:szCs w:val="24"/>
        </w:rPr>
        <w:t>. Доля детей, в отношении которых установлено диспансерное наблюдение по поводу болезней системы кровообращения за период от общего числа детей с впервые в жизни установленными диагнозами болезней системы кровообращения за период.</w:t>
      </w:r>
    </w:p>
    <w:p w:rsidR="00D52906" w:rsidRPr="00CD627F" w:rsidRDefault="0092601F" w:rsidP="00536F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>7</w:t>
      </w:r>
      <w:r w:rsidR="00D52906" w:rsidRPr="00CD627F">
        <w:rPr>
          <w:rFonts w:ascii="Times New Roman" w:hAnsi="Times New Roman" w:cs="Times New Roman"/>
          <w:sz w:val="24"/>
          <w:szCs w:val="24"/>
        </w:rPr>
        <w:t>.2</w:t>
      </w:r>
      <w:r w:rsidR="00C43F2C" w:rsidRPr="00CD627F">
        <w:rPr>
          <w:rFonts w:ascii="Times New Roman" w:hAnsi="Times New Roman" w:cs="Times New Roman"/>
          <w:sz w:val="24"/>
          <w:szCs w:val="24"/>
        </w:rPr>
        <w:t>0</w:t>
      </w:r>
      <w:r w:rsidR="00D52906" w:rsidRPr="00CD627F">
        <w:rPr>
          <w:rFonts w:ascii="Times New Roman" w:hAnsi="Times New Roman" w:cs="Times New Roman"/>
          <w:sz w:val="24"/>
          <w:szCs w:val="24"/>
        </w:rPr>
        <w:t>. Доля детей, в отношении которых установлено диспансерное наблюдение по поводу болезней эндокринной системы, расстройства питания и нарушения обмена веществ за период, от общего числа детей с впервые в жизни установленными диагнозами болезней эндокринной системы, расстройства питания и нарушения обмена веществ за период.</w:t>
      </w:r>
    </w:p>
    <w:p w:rsidR="00D52906" w:rsidRPr="00CD627F" w:rsidRDefault="00D529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>7.2</w:t>
      </w:r>
      <w:r w:rsidR="00C43F2C" w:rsidRPr="00CD627F">
        <w:rPr>
          <w:rFonts w:ascii="Times New Roman" w:hAnsi="Times New Roman" w:cs="Times New Roman"/>
          <w:sz w:val="24"/>
          <w:szCs w:val="24"/>
        </w:rPr>
        <w:t>1</w:t>
      </w:r>
      <w:r w:rsidRPr="00CD627F">
        <w:rPr>
          <w:rFonts w:ascii="Times New Roman" w:hAnsi="Times New Roman" w:cs="Times New Roman"/>
          <w:sz w:val="24"/>
          <w:szCs w:val="24"/>
        </w:rPr>
        <w:t xml:space="preserve">. Доля женщин, отказавшихся от искусственного прерывания беременности, от числа женщин, прошедших </w:t>
      </w:r>
      <w:proofErr w:type="spellStart"/>
      <w:r w:rsidRPr="00CD627F">
        <w:rPr>
          <w:rFonts w:ascii="Times New Roman" w:hAnsi="Times New Roman" w:cs="Times New Roman"/>
          <w:sz w:val="24"/>
          <w:szCs w:val="24"/>
        </w:rPr>
        <w:t>доабортное</w:t>
      </w:r>
      <w:proofErr w:type="spellEnd"/>
      <w:r w:rsidRPr="00CD627F">
        <w:rPr>
          <w:rFonts w:ascii="Times New Roman" w:hAnsi="Times New Roman" w:cs="Times New Roman"/>
          <w:sz w:val="24"/>
          <w:szCs w:val="24"/>
        </w:rPr>
        <w:t xml:space="preserve"> консультирование за период.</w:t>
      </w:r>
    </w:p>
    <w:p w:rsidR="00D52906" w:rsidRPr="00CD627F" w:rsidRDefault="00D529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>7.2</w:t>
      </w:r>
      <w:r w:rsidR="00C43F2C" w:rsidRPr="00CD627F">
        <w:rPr>
          <w:rFonts w:ascii="Times New Roman" w:hAnsi="Times New Roman" w:cs="Times New Roman"/>
          <w:sz w:val="24"/>
          <w:szCs w:val="24"/>
        </w:rPr>
        <w:t>2</w:t>
      </w:r>
      <w:r w:rsidRPr="00CD627F">
        <w:rPr>
          <w:rFonts w:ascii="Times New Roman" w:hAnsi="Times New Roman" w:cs="Times New Roman"/>
          <w:sz w:val="24"/>
          <w:szCs w:val="24"/>
        </w:rPr>
        <w:t xml:space="preserve">. Доля беременных женщин, вакцинированных от </w:t>
      </w:r>
      <w:proofErr w:type="spellStart"/>
      <w:r w:rsidRPr="00CD627F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CD627F">
        <w:rPr>
          <w:rFonts w:ascii="Times New Roman" w:hAnsi="Times New Roman" w:cs="Times New Roman"/>
          <w:sz w:val="24"/>
          <w:szCs w:val="24"/>
        </w:rPr>
        <w:t xml:space="preserve"> инфекции </w:t>
      </w:r>
      <w:r w:rsidRPr="00CD627F">
        <w:rPr>
          <w:rFonts w:ascii="Times New Roman" w:hAnsi="Times New Roman" w:cs="Times New Roman"/>
          <w:sz w:val="24"/>
          <w:szCs w:val="24"/>
        </w:rPr>
        <w:lastRenderedPageBreak/>
        <w:t>COVID-19, за период, от числа женщин, состоящих на учете по беременности и родам на начало периода.</w:t>
      </w:r>
    </w:p>
    <w:p w:rsidR="00D52906" w:rsidRPr="00CD627F" w:rsidRDefault="00D529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>7.2</w:t>
      </w:r>
      <w:r w:rsidR="00C43F2C" w:rsidRPr="00CD627F">
        <w:rPr>
          <w:rFonts w:ascii="Times New Roman" w:hAnsi="Times New Roman" w:cs="Times New Roman"/>
          <w:sz w:val="24"/>
          <w:szCs w:val="24"/>
        </w:rPr>
        <w:t>3</w:t>
      </w:r>
      <w:r w:rsidRPr="00CD627F">
        <w:rPr>
          <w:rFonts w:ascii="Times New Roman" w:hAnsi="Times New Roman" w:cs="Times New Roman"/>
          <w:sz w:val="24"/>
          <w:szCs w:val="24"/>
        </w:rPr>
        <w:t>. Доля женщин с установленным диагнозом злокачественное новообразование шейки матки, выявленным впервые при диспансеризации, от общего числа женщин с установленным диагнозом злокачественное новообразование шейки матки за период.</w:t>
      </w:r>
    </w:p>
    <w:p w:rsidR="00D52906" w:rsidRPr="00CD627F" w:rsidRDefault="00D529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>7.2</w:t>
      </w:r>
      <w:r w:rsidR="00C43F2C" w:rsidRPr="00CD627F">
        <w:rPr>
          <w:rFonts w:ascii="Times New Roman" w:hAnsi="Times New Roman" w:cs="Times New Roman"/>
          <w:sz w:val="24"/>
          <w:szCs w:val="24"/>
        </w:rPr>
        <w:t>4</w:t>
      </w:r>
      <w:r w:rsidRPr="00CD627F">
        <w:rPr>
          <w:rFonts w:ascii="Times New Roman" w:hAnsi="Times New Roman" w:cs="Times New Roman"/>
          <w:sz w:val="24"/>
          <w:szCs w:val="24"/>
        </w:rPr>
        <w:t>. Доля женщин с установленным диагнозом злокачественное новообразование молочной железы, выявленным впервые при диспансеризации, от общего числа женщин с установленным диагнозом злокачественное новообразование молочной железы за период.</w:t>
      </w:r>
    </w:p>
    <w:p w:rsidR="00D52906" w:rsidRPr="00CD627F" w:rsidRDefault="00D529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>7.2</w:t>
      </w:r>
      <w:r w:rsidR="00C43F2C" w:rsidRPr="00CD627F">
        <w:rPr>
          <w:rFonts w:ascii="Times New Roman" w:hAnsi="Times New Roman" w:cs="Times New Roman"/>
          <w:sz w:val="24"/>
          <w:szCs w:val="24"/>
        </w:rPr>
        <w:t>5</w:t>
      </w:r>
      <w:r w:rsidRPr="00CD627F">
        <w:rPr>
          <w:rFonts w:ascii="Times New Roman" w:hAnsi="Times New Roman" w:cs="Times New Roman"/>
          <w:sz w:val="24"/>
          <w:szCs w:val="24"/>
        </w:rPr>
        <w:t>. Доля беременных женщин, прошедших скрининг в части оценки антенатального развития плода за период, от общего числа женщин, состоявших на учете по поводу беременности и родов за период.</w:t>
      </w:r>
    </w:p>
    <w:p w:rsidR="00D52906" w:rsidRPr="00CD627F" w:rsidRDefault="009260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>8</w:t>
      </w:r>
      <w:r w:rsidR="00D52906" w:rsidRPr="00CD627F">
        <w:rPr>
          <w:rFonts w:ascii="Times New Roman" w:hAnsi="Times New Roman" w:cs="Times New Roman"/>
          <w:sz w:val="24"/>
          <w:szCs w:val="24"/>
        </w:rPr>
        <w:t>. Методика применения показателей результативности деятельности медицинских организаций включает разделение показателей на три блока, отражающих результативность оказания медицинской помощи</w:t>
      </w:r>
      <w:r w:rsidR="00D603A6" w:rsidRPr="00CD627F">
        <w:rPr>
          <w:rFonts w:ascii="Times New Roman" w:hAnsi="Times New Roman" w:cs="Times New Roman"/>
          <w:sz w:val="24"/>
          <w:szCs w:val="24"/>
        </w:rPr>
        <w:t xml:space="preserve"> – профилактические мероприятия и диспансерное </w:t>
      </w:r>
      <w:proofErr w:type="gramStart"/>
      <w:r w:rsidR="00D603A6" w:rsidRPr="00CD627F">
        <w:rPr>
          <w:rFonts w:ascii="Times New Roman" w:hAnsi="Times New Roman" w:cs="Times New Roman"/>
          <w:sz w:val="24"/>
          <w:szCs w:val="24"/>
        </w:rPr>
        <w:t xml:space="preserve">наблюдение </w:t>
      </w:r>
      <w:r w:rsidR="00E81E39" w:rsidRPr="00CD627F">
        <w:rPr>
          <w:rFonts w:ascii="Times New Roman" w:hAnsi="Times New Roman" w:cs="Times New Roman"/>
          <w:sz w:val="24"/>
          <w:szCs w:val="24"/>
        </w:rPr>
        <w:t xml:space="preserve"> </w:t>
      </w:r>
      <w:r w:rsidR="00D52906" w:rsidRPr="00CD627F">
        <w:rPr>
          <w:rFonts w:ascii="Times New Roman" w:hAnsi="Times New Roman" w:cs="Times New Roman"/>
          <w:sz w:val="24"/>
          <w:szCs w:val="24"/>
        </w:rPr>
        <w:t>разным</w:t>
      </w:r>
      <w:proofErr w:type="gramEnd"/>
      <w:r w:rsidR="00D52906" w:rsidRPr="00CD627F">
        <w:rPr>
          <w:rFonts w:ascii="Times New Roman" w:hAnsi="Times New Roman" w:cs="Times New Roman"/>
          <w:sz w:val="24"/>
          <w:szCs w:val="24"/>
        </w:rPr>
        <w:t xml:space="preserve"> категориям населения (взрослому населению, детскому населению, акушерско-гинекологической помощи женщинам) в амбулаторных условиях.</w:t>
      </w:r>
    </w:p>
    <w:p w:rsidR="00DA05DE" w:rsidRPr="00CD627F" w:rsidRDefault="00DA05DE" w:rsidP="00DA05DE">
      <w:pPr>
        <w:pStyle w:val="ConsPlusNormal"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CD627F">
        <w:rPr>
          <w:rFonts w:ascii="Times New Roman" w:hAnsi="Times New Roman"/>
          <w:sz w:val="24"/>
          <w:szCs w:val="24"/>
        </w:rPr>
        <w:t xml:space="preserve">В случае, когда группа показателей результативности одного из блоков неприменима для конкретной медицинской организации и (или) отчетного периода, суммарный максимальный балл и итоговый коэффициент для соответствующей медицинской организации могут рассчитываться без учета этой группы показателей. </w:t>
      </w:r>
    </w:p>
    <w:p w:rsidR="00536F16" w:rsidRPr="00CD627F" w:rsidRDefault="00D529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b/>
          <w:sz w:val="24"/>
          <w:szCs w:val="24"/>
        </w:rPr>
        <w:t>Блок 1</w:t>
      </w:r>
      <w:r w:rsidRPr="00CD627F">
        <w:rPr>
          <w:rFonts w:ascii="Times New Roman" w:hAnsi="Times New Roman" w:cs="Times New Roman"/>
          <w:sz w:val="24"/>
          <w:szCs w:val="24"/>
        </w:rPr>
        <w:t xml:space="preserve"> включает показатели, характеризующие оценку эффективности профилактических мероприятий взрослому населению от 18 лет и старше в рамках проведения профилактических осмотров и диспансеризации с целью выявления важнейших неинфекционных заболеваний; выполнение плана вакцинации взрослых по эпидемиологическим показаниям; оценку эффективности диспансерного наблюдения пациентов, страдающих хроническими неинфекционными заболеваниями, в том числе из группы высокого риска преждевременной смерти, включая заболевания системы кровообращения, обусловливающие высо</w:t>
      </w:r>
      <w:r w:rsidR="00F60BAB" w:rsidRPr="00CD627F">
        <w:rPr>
          <w:rFonts w:ascii="Times New Roman" w:hAnsi="Times New Roman" w:cs="Times New Roman"/>
          <w:sz w:val="24"/>
          <w:szCs w:val="24"/>
        </w:rPr>
        <w:t>кий риск преждевременной смерти.</w:t>
      </w:r>
      <w:r w:rsidRPr="00CD62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6F16" w:rsidRPr="00CD627F" w:rsidRDefault="00D529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b/>
          <w:sz w:val="24"/>
          <w:szCs w:val="24"/>
        </w:rPr>
        <w:t>Блок 2</w:t>
      </w:r>
      <w:r w:rsidRPr="00CD627F">
        <w:rPr>
          <w:rFonts w:ascii="Times New Roman" w:hAnsi="Times New Roman" w:cs="Times New Roman"/>
          <w:sz w:val="24"/>
          <w:szCs w:val="24"/>
        </w:rPr>
        <w:t xml:space="preserve"> включает показатели, характеризующие оценку эффективности профилактических мероприятий среди детского населения от 0 до 17 лет при выполнении плана вакцинации в рамках Национального календаря прививок, осуществления диспансерного наблюдения детей, имеющих хронические соматические заболевания с целью предотвращения инвалидности и развития хронических неинф</w:t>
      </w:r>
      <w:r w:rsidR="00F60BAB" w:rsidRPr="00CD627F">
        <w:rPr>
          <w:rFonts w:ascii="Times New Roman" w:hAnsi="Times New Roman" w:cs="Times New Roman"/>
          <w:sz w:val="24"/>
          <w:szCs w:val="24"/>
        </w:rPr>
        <w:t>екционных заболеваний в будущем.</w:t>
      </w:r>
      <w:r w:rsidRPr="00CD62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2906" w:rsidRPr="00CD627F" w:rsidRDefault="00D529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b/>
          <w:sz w:val="24"/>
          <w:szCs w:val="24"/>
        </w:rPr>
        <w:t>Блок 3</w:t>
      </w:r>
      <w:r w:rsidRPr="00CD627F">
        <w:rPr>
          <w:rFonts w:ascii="Times New Roman" w:hAnsi="Times New Roman" w:cs="Times New Roman"/>
          <w:sz w:val="24"/>
          <w:szCs w:val="24"/>
        </w:rPr>
        <w:t xml:space="preserve"> включает показатели эффективности профилактических мероприятий при оказании акушерско-гинекологической помощи с целью предотвращения материнской смертности, охраны репродуктивного здоровья, снижения младенческой смертности.</w:t>
      </w:r>
    </w:p>
    <w:p w:rsidR="00D52906" w:rsidRPr="00CD627F" w:rsidRDefault="00D529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>Каждый показатель, включенный в блок, оценивается в баллах, которые суммируются. Максимально возможная сумма баллов по каждому блоку составляет:</w:t>
      </w:r>
    </w:p>
    <w:p w:rsidR="00B55E3C" w:rsidRPr="00CD627F" w:rsidRDefault="00B55E3C" w:rsidP="00B55E3C">
      <w:pPr>
        <w:pStyle w:val="ConsPlusNormal"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CD627F">
        <w:rPr>
          <w:rFonts w:ascii="Times New Roman" w:hAnsi="Times New Roman"/>
          <w:b/>
          <w:sz w:val="24"/>
          <w:szCs w:val="24"/>
        </w:rPr>
        <w:t xml:space="preserve">- 19 </w:t>
      </w:r>
      <w:r w:rsidRPr="00CD627F">
        <w:rPr>
          <w:rFonts w:ascii="Times New Roman" w:hAnsi="Times New Roman"/>
          <w:sz w:val="24"/>
          <w:szCs w:val="24"/>
        </w:rPr>
        <w:t>баллов для показателей блока 1 (взрослое население);</w:t>
      </w:r>
    </w:p>
    <w:p w:rsidR="00B55E3C" w:rsidRPr="00CD627F" w:rsidRDefault="00B55E3C" w:rsidP="00B55E3C">
      <w:pPr>
        <w:pStyle w:val="ConsPlusNormal"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CD627F">
        <w:rPr>
          <w:rFonts w:ascii="Times New Roman" w:hAnsi="Times New Roman"/>
          <w:b/>
          <w:sz w:val="24"/>
          <w:szCs w:val="24"/>
        </w:rPr>
        <w:t>- 7</w:t>
      </w:r>
      <w:r w:rsidRPr="00CD627F">
        <w:rPr>
          <w:rFonts w:ascii="Times New Roman" w:hAnsi="Times New Roman"/>
          <w:sz w:val="24"/>
          <w:szCs w:val="24"/>
        </w:rPr>
        <w:t xml:space="preserve"> баллов для показателей блока 2 (детское население);</w:t>
      </w:r>
    </w:p>
    <w:p w:rsidR="00B55E3C" w:rsidRPr="00CD627F" w:rsidRDefault="00B55E3C" w:rsidP="00B55E3C">
      <w:pPr>
        <w:pStyle w:val="ConsPlusNormal"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CD627F">
        <w:rPr>
          <w:rFonts w:ascii="Times New Roman" w:hAnsi="Times New Roman"/>
          <w:b/>
          <w:sz w:val="24"/>
          <w:szCs w:val="24"/>
        </w:rPr>
        <w:t>- 6</w:t>
      </w:r>
      <w:r w:rsidRPr="00CD627F">
        <w:rPr>
          <w:rFonts w:ascii="Times New Roman" w:hAnsi="Times New Roman"/>
          <w:sz w:val="24"/>
          <w:szCs w:val="24"/>
        </w:rPr>
        <w:t xml:space="preserve"> баллов для показателей блока 3 (женское население).</w:t>
      </w:r>
    </w:p>
    <w:p w:rsidR="00D52906" w:rsidRPr="00CD627F" w:rsidRDefault="00D529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lastRenderedPageBreak/>
        <w:t>В зависимости от результатов деятельности медицинской организации по каждому показателю определяется балл в диапазоне от 0 до 3 баллов.</w:t>
      </w:r>
    </w:p>
    <w:p w:rsidR="00D52906" w:rsidRPr="00CD627F" w:rsidRDefault="00D529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>С учетом фактического выполнения показателей, медицинские организации распределяются на три группы: I - выполнившие до 40 процентов показателей, II - от 40</w:t>
      </w:r>
      <w:r w:rsidRPr="00CD62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5E3C" w:rsidRPr="00CD627F">
        <w:rPr>
          <w:rFonts w:ascii="Times New Roman" w:hAnsi="Times New Roman" w:cs="Times New Roman"/>
          <w:b/>
          <w:sz w:val="24"/>
          <w:szCs w:val="24"/>
        </w:rPr>
        <w:t>(включительно)</w:t>
      </w:r>
      <w:r w:rsidR="00B55E3C" w:rsidRPr="00CD627F">
        <w:rPr>
          <w:rFonts w:ascii="Times New Roman" w:hAnsi="Times New Roman"/>
          <w:sz w:val="24"/>
          <w:szCs w:val="24"/>
        </w:rPr>
        <w:t xml:space="preserve"> </w:t>
      </w:r>
      <w:r w:rsidRPr="00CD627F">
        <w:rPr>
          <w:rFonts w:ascii="Times New Roman" w:hAnsi="Times New Roman" w:cs="Times New Roman"/>
          <w:sz w:val="24"/>
          <w:szCs w:val="24"/>
        </w:rPr>
        <w:t xml:space="preserve">до 60 процентов показателей, III - </w:t>
      </w:r>
      <w:r w:rsidR="00191D70" w:rsidRPr="00CD627F">
        <w:rPr>
          <w:rFonts w:ascii="Times New Roman" w:hAnsi="Times New Roman" w:cs="Times New Roman"/>
          <w:sz w:val="24"/>
          <w:szCs w:val="24"/>
        </w:rPr>
        <w:t>от</w:t>
      </w:r>
      <w:r w:rsidRPr="00CD627F">
        <w:rPr>
          <w:rFonts w:ascii="Times New Roman" w:hAnsi="Times New Roman" w:cs="Times New Roman"/>
          <w:sz w:val="24"/>
          <w:szCs w:val="24"/>
        </w:rPr>
        <w:t xml:space="preserve"> 60 </w:t>
      </w:r>
      <w:r w:rsidR="00B55E3C" w:rsidRPr="00CD627F">
        <w:rPr>
          <w:rFonts w:ascii="Times New Roman" w:hAnsi="Times New Roman" w:cs="Times New Roman"/>
          <w:b/>
          <w:sz w:val="24"/>
          <w:szCs w:val="24"/>
        </w:rPr>
        <w:t>(включительно)</w:t>
      </w:r>
      <w:r w:rsidR="00B55E3C" w:rsidRPr="00CD627F">
        <w:rPr>
          <w:rFonts w:ascii="Times New Roman" w:hAnsi="Times New Roman"/>
          <w:sz w:val="24"/>
          <w:szCs w:val="24"/>
        </w:rPr>
        <w:t xml:space="preserve"> </w:t>
      </w:r>
      <w:r w:rsidRPr="00CD627F">
        <w:rPr>
          <w:rFonts w:ascii="Times New Roman" w:hAnsi="Times New Roman" w:cs="Times New Roman"/>
          <w:sz w:val="24"/>
          <w:szCs w:val="24"/>
        </w:rPr>
        <w:t>процентов показателей.</w:t>
      </w:r>
    </w:p>
    <w:p w:rsidR="00D52906" w:rsidRPr="00CD627F" w:rsidRDefault="00CD62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6">
        <w:r w:rsidR="00D52906" w:rsidRPr="00CD627F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="00D52906" w:rsidRPr="00CD627F">
        <w:rPr>
          <w:rFonts w:ascii="Times New Roman" w:hAnsi="Times New Roman" w:cs="Times New Roman"/>
          <w:sz w:val="24"/>
          <w:szCs w:val="24"/>
        </w:rPr>
        <w:t xml:space="preserve"> расчета значений показателей результативности деятельности медицинских организаций представлен в приложении 1 к настоящему Порядку.</w:t>
      </w:r>
    </w:p>
    <w:p w:rsidR="00D52906" w:rsidRPr="00CD627F" w:rsidRDefault="00D529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 xml:space="preserve">Плановые значения по каждому из показателей, а также количество баллов, предусмотренное за достижение соответствующего значения показателя, представлены в </w:t>
      </w:r>
      <w:hyperlink r:id="rId7">
        <w:r w:rsidRPr="00CD627F">
          <w:rPr>
            <w:rFonts w:ascii="Times New Roman" w:hAnsi="Times New Roman" w:cs="Times New Roman"/>
            <w:sz w:val="24"/>
            <w:szCs w:val="24"/>
          </w:rPr>
          <w:t>приложении 2</w:t>
        </w:r>
      </w:hyperlink>
      <w:r w:rsidRPr="00CD627F">
        <w:rPr>
          <w:rFonts w:ascii="Times New Roman" w:hAnsi="Times New Roman" w:cs="Times New Roman"/>
          <w:sz w:val="24"/>
          <w:szCs w:val="24"/>
        </w:rPr>
        <w:t xml:space="preserve"> к настоящему Порядку.</w:t>
      </w:r>
    </w:p>
    <w:p w:rsidR="00D52906" w:rsidRPr="00CD627F" w:rsidRDefault="00D529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>Общее количество набранных баллов используется при определении размера поощрительных выплат за достижение показателей результативности деятельности медицинской организации по итогам отчетного периода в соответствии со следующим порядком расчета:</w:t>
      </w:r>
    </w:p>
    <w:p w:rsidR="00D52906" w:rsidRPr="00CD627F" w:rsidRDefault="00D529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 xml:space="preserve">- размер финансового обеспечения </w:t>
      </w:r>
      <w:r w:rsidR="00EF0DC3" w:rsidRPr="00CD627F">
        <w:rPr>
          <w:rFonts w:ascii="Times New Roman" w:hAnsi="Times New Roman" w:cs="Times New Roman"/>
          <w:sz w:val="24"/>
          <w:szCs w:val="24"/>
        </w:rPr>
        <w:t>медицинской помощи, оказанной медицинской организацией</w:t>
      </w:r>
      <w:r w:rsidRPr="00CD627F">
        <w:rPr>
          <w:rFonts w:ascii="Times New Roman" w:hAnsi="Times New Roman" w:cs="Times New Roman"/>
          <w:sz w:val="24"/>
          <w:szCs w:val="24"/>
        </w:rPr>
        <w:t xml:space="preserve">, имеющей прикрепившихся лиц, по </w:t>
      </w:r>
      <w:proofErr w:type="spellStart"/>
      <w:r w:rsidRPr="00CD627F">
        <w:rPr>
          <w:rFonts w:ascii="Times New Roman" w:hAnsi="Times New Roman" w:cs="Times New Roman"/>
          <w:sz w:val="24"/>
          <w:szCs w:val="24"/>
        </w:rPr>
        <w:t>подушевому</w:t>
      </w:r>
      <w:proofErr w:type="spellEnd"/>
      <w:r w:rsidRPr="00CD627F">
        <w:rPr>
          <w:rFonts w:ascii="Times New Roman" w:hAnsi="Times New Roman" w:cs="Times New Roman"/>
          <w:sz w:val="24"/>
          <w:szCs w:val="24"/>
        </w:rPr>
        <w:t xml:space="preserve"> нормативу </w:t>
      </w:r>
      <w:r w:rsidR="00EF0DC3" w:rsidRPr="00CD627F">
        <w:rPr>
          <w:rFonts w:ascii="Times New Roman" w:hAnsi="Times New Roman" w:cs="Times New Roman"/>
          <w:sz w:val="24"/>
          <w:szCs w:val="24"/>
        </w:rPr>
        <w:t xml:space="preserve">финансирования </w:t>
      </w:r>
      <w:r w:rsidRPr="00CD627F">
        <w:rPr>
          <w:rFonts w:ascii="Times New Roman" w:hAnsi="Times New Roman" w:cs="Times New Roman"/>
          <w:sz w:val="24"/>
          <w:szCs w:val="24"/>
        </w:rPr>
        <w:t>определяется по следующей формуле:</w:t>
      </w:r>
    </w:p>
    <w:p w:rsidR="00D52906" w:rsidRPr="00CD627F" w:rsidRDefault="00D529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2906" w:rsidRPr="00CD627F" w:rsidRDefault="00D529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noProof/>
          <w:position w:val="-11"/>
          <w:sz w:val="24"/>
          <w:szCs w:val="24"/>
        </w:rPr>
        <w:drawing>
          <wp:inline distT="0" distB="0" distL="0" distR="0">
            <wp:extent cx="2252980" cy="28321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98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906" w:rsidRPr="00CD627F" w:rsidRDefault="00D529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7937"/>
      </w:tblGrid>
      <w:tr w:rsidR="00CD627F" w:rsidRPr="00CD627F" w:rsidTr="002532ED">
        <w:tc>
          <w:tcPr>
            <w:tcW w:w="1134" w:type="dxa"/>
          </w:tcPr>
          <w:p w:rsidR="00D52906" w:rsidRPr="00CD627F" w:rsidRDefault="00D52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7F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Pr="00CD62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ПН</w:t>
            </w:r>
          </w:p>
        </w:tc>
        <w:tc>
          <w:tcPr>
            <w:tcW w:w="7937" w:type="dxa"/>
          </w:tcPr>
          <w:p w:rsidR="00D52906" w:rsidRPr="00CD627F" w:rsidRDefault="00D52906" w:rsidP="00816D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27F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обеспечение </w:t>
            </w:r>
            <w:r w:rsidR="00816D5D" w:rsidRPr="00CD627F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медицинской помощи, оказанной </w:t>
            </w:r>
            <w:r w:rsidRPr="00CD627F">
              <w:rPr>
                <w:rFonts w:ascii="Times New Roman" w:hAnsi="Times New Roman" w:cs="Times New Roman"/>
                <w:sz w:val="24"/>
                <w:szCs w:val="24"/>
              </w:rPr>
              <w:t>медицинской организаци</w:t>
            </w:r>
            <w:r w:rsidR="00816D5D" w:rsidRPr="00CD627F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CD627F">
              <w:rPr>
                <w:rFonts w:ascii="Times New Roman" w:hAnsi="Times New Roman" w:cs="Times New Roman"/>
                <w:sz w:val="24"/>
                <w:szCs w:val="24"/>
              </w:rPr>
              <w:t xml:space="preserve">, имеющей прикрепившихся лиц, по </w:t>
            </w:r>
            <w:proofErr w:type="spellStart"/>
            <w:r w:rsidRPr="00CD627F">
              <w:rPr>
                <w:rFonts w:ascii="Times New Roman" w:hAnsi="Times New Roman" w:cs="Times New Roman"/>
                <w:sz w:val="24"/>
                <w:szCs w:val="24"/>
              </w:rPr>
              <w:t>подушевому</w:t>
            </w:r>
            <w:proofErr w:type="spellEnd"/>
            <w:r w:rsidRPr="00CD627F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нормативу</w:t>
            </w:r>
            <w:r w:rsidR="00816D5D" w:rsidRPr="00CD627F">
              <w:rPr>
                <w:rFonts w:ascii="Times New Roman" w:hAnsi="Times New Roman" w:cs="Times New Roman"/>
                <w:sz w:val="24"/>
                <w:szCs w:val="24"/>
              </w:rPr>
              <w:t xml:space="preserve"> финансирования</w:t>
            </w:r>
            <w:r w:rsidRPr="00CD627F">
              <w:rPr>
                <w:rFonts w:ascii="Times New Roman" w:hAnsi="Times New Roman" w:cs="Times New Roman"/>
                <w:sz w:val="24"/>
                <w:szCs w:val="24"/>
              </w:rPr>
              <w:t>, рублей;</w:t>
            </w:r>
          </w:p>
        </w:tc>
      </w:tr>
      <w:tr w:rsidR="00CD627F" w:rsidRPr="00CD627F" w:rsidTr="002532ED">
        <w:tc>
          <w:tcPr>
            <w:tcW w:w="1134" w:type="dxa"/>
          </w:tcPr>
          <w:p w:rsidR="00D52906" w:rsidRPr="00CD627F" w:rsidRDefault="00D52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7F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Pr="00CD62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РД</w:t>
            </w:r>
          </w:p>
        </w:tc>
        <w:tc>
          <w:tcPr>
            <w:tcW w:w="7937" w:type="dxa"/>
          </w:tcPr>
          <w:p w:rsidR="00D52906" w:rsidRPr="00CD627F" w:rsidRDefault="00D52906" w:rsidP="007911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27F">
              <w:rPr>
                <w:rFonts w:ascii="Times New Roman" w:hAnsi="Times New Roman" w:cs="Times New Roman"/>
                <w:sz w:val="24"/>
                <w:szCs w:val="24"/>
              </w:rPr>
              <w:t>объем средств, направляемых</w:t>
            </w:r>
            <w:r w:rsidR="00E25423" w:rsidRPr="00CD627F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медицинским организациям </w:t>
            </w:r>
            <w:r w:rsidRPr="00CD627F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достижения </w:t>
            </w:r>
            <w:r w:rsidR="00E25423" w:rsidRPr="00CD627F">
              <w:rPr>
                <w:rFonts w:ascii="Times New Roman" w:hAnsi="Times New Roman" w:cs="Times New Roman"/>
                <w:sz w:val="24"/>
                <w:szCs w:val="24"/>
              </w:rPr>
              <w:t xml:space="preserve">ими </w:t>
            </w:r>
            <w:r w:rsidRPr="00CD627F">
              <w:rPr>
                <w:rFonts w:ascii="Times New Roman" w:hAnsi="Times New Roman" w:cs="Times New Roman"/>
                <w:sz w:val="24"/>
                <w:szCs w:val="24"/>
              </w:rPr>
              <w:t>значений показателей результативности деятельности</w:t>
            </w:r>
            <w:r w:rsidR="0018797D" w:rsidRPr="00CD627F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бальной оценке</w:t>
            </w:r>
            <w:r w:rsidRPr="00CD627F">
              <w:rPr>
                <w:rFonts w:ascii="Times New Roman" w:hAnsi="Times New Roman" w:cs="Times New Roman"/>
                <w:sz w:val="24"/>
                <w:szCs w:val="24"/>
              </w:rPr>
              <w:t xml:space="preserve"> (далее - объем средств</w:t>
            </w:r>
            <w:r w:rsidR="0018797D" w:rsidRPr="00CD627F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показателей результативности</w:t>
            </w:r>
            <w:r w:rsidRPr="00CD627F">
              <w:rPr>
                <w:rFonts w:ascii="Times New Roman" w:hAnsi="Times New Roman" w:cs="Times New Roman"/>
                <w:sz w:val="24"/>
                <w:szCs w:val="24"/>
              </w:rPr>
              <w:t>), рублей.</w:t>
            </w:r>
          </w:p>
        </w:tc>
      </w:tr>
      <w:tr w:rsidR="00D52906" w:rsidRPr="00CD627F" w:rsidTr="002532ED">
        <w:tc>
          <w:tcPr>
            <w:tcW w:w="1134" w:type="dxa"/>
          </w:tcPr>
          <w:p w:rsidR="00D52906" w:rsidRPr="00CD627F" w:rsidRDefault="00D52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7F">
              <w:rPr>
                <w:rFonts w:ascii="Times New Roman" w:hAnsi="Times New Roman" w:cs="Times New Roman"/>
                <w:noProof/>
                <w:position w:val="-8"/>
                <w:sz w:val="24"/>
                <w:szCs w:val="24"/>
              </w:rPr>
              <w:drawing>
                <wp:inline distT="0" distB="0" distL="0" distR="0">
                  <wp:extent cx="502920" cy="25146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7" w:type="dxa"/>
          </w:tcPr>
          <w:p w:rsidR="00D52906" w:rsidRPr="00CD627F" w:rsidRDefault="00D529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27F">
              <w:rPr>
                <w:rFonts w:ascii="Times New Roman" w:hAnsi="Times New Roman" w:cs="Times New Roman"/>
                <w:sz w:val="24"/>
                <w:szCs w:val="24"/>
              </w:rPr>
              <w:t>фактический дифференцированный подушевой норматив финансирования амбулаторной медицинской помощи для i-той медицинской организации, рублей.</w:t>
            </w:r>
          </w:p>
        </w:tc>
      </w:tr>
    </w:tbl>
    <w:p w:rsidR="00D52906" w:rsidRPr="00CD627F" w:rsidRDefault="00D529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926D7" w:rsidRPr="00CD627F" w:rsidRDefault="00D926D7" w:rsidP="00D926D7">
      <w:pPr>
        <w:pStyle w:val="ConsPlusNormal"/>
        <w:spacing w:before="12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D627F">
        <w:rPr>
          <w:rFonts w:ascii="Times New Roman" w:hAnsi="Times New Roman"/>
          <w:sz w:val="24"/>
          <w:szCs w:val="24"/>
        </w:rPr>
        <w:t>Объем средств, направляемый в медицинские организации по итогам оценки достижения значений показателей результативности деятельности, складывается из двух частей:</w:t>
      </w:r>
    </w:p>
    <w:p w:rsidR="00D926D7" w:rsidRPr="00CD627F" w:rsidRDefault="00D926D7" w:rsidP="00D926D7">
      <w:pPr>
        <w:pStyle w:val="ConsPlusNormal"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CD627F">
        <w:rPr>
          <w:rFonts w:ascii="Times New Roman" w:hAnsi="Times New Roman"/>
          <w:b/>
          <w:sz w:val="24"/>
          <w:szCs w:val="24"/>
        </w:rPr>
        <w:t>1 часть</w:t>
      </w:r>
      <w:r w:rsidRPr="00CD627F">
        <w:rPr>
          <w:rFonts w:ascii="Times New Roman" w:hAnsi="Times New Roman"/>
          <w:sz w:val="24"/>
          <w:szCs w:val="24"/>
        </w:rPr>
        <w:t xml:space="preserve"> – распределение 70 процентов от объема средств с учетом показателей результативности за соответствующий период.</w:t>
      </w:r>
    </w:p>
    <w:p w:rsidR="00D926D7" w:rsidRPr="00CD627F" w:rsidRDefault="00D926D7" w:rsidP="00D926D7">
      <w:pPr>
        <w:pStyle w:val="ConsPlusNormal"/>
        <w:spacing w:before="12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D627F">
        <w:rPr>
          <w:rFonts w:ascii="Times New Roman" w:hAnsi="Times New Roman"/>
          <w:sz w:val="24"/>
          <w:szCs w:val="24"/>
        </w:rPr>
        <w:t xml:space="preserve">Указанные средства распределяются среди медицинских организаций </w:t>
      </w:r>
      <w:r w:rsidRPr="00CD627F">
        <w:rPr>
          <w:rFonts w:ascii="Times New Roman" w:hAnsi="Times New Roman"/>
          <w:sz w:val="24"/>
          <w:szCs w:val="24"/>
          <w:lang w:val="en-US"/>
        </w:rPr>
        <w:t>II</w:t>
      </w:r>
      <w:r w:rsidRPr="00CD627F">
        <w:rPr>
          <w:rFonts w:ascii="Times New Roman" w:hAnsi="Times New Roman"/>
          <w:sz w:val="24"/>
          <w:szCs w:val="24"/>
        </w:rPr>
        <w:t xml:space="preserve"> и </w:t>
      </w:r>
      <w:r w:rsidRPr="00CD627F">
        <w:rPr>
          <w:rFonts w:ascii="Times New Roman" w:hAnsi="Times New Roman"/>
          <w:sz w:val="24"/>
          <w:szCs w:val="24"/>
          <w:lang w:val="en-US"/>
        </w:rPr>
        <w:t>III</w:t>
      </w:r>
      <w:r w:rsidRPr="00CD627F">
        <w:rPr>
          <w:rFonts w:ascii="Times New Roman" w:hAnsi="Times New Roman"/>
          <w:sz w:val="24"/>
          <w:szCs w:val="24"/>
        </w:rPr>
        <w:t xml:space="preserve"> групп с учетом численности прикрепленного населения.</w:t>
      </w:r>
    </w:p>
    <w:p w:rsidR="00D926D7" w:rsidRPr="00CD627F" w:rsidRDefault="00D926D7" w:rsidP="00D926D7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926D7" w:rsidRPr="00CD627F" w:rsidRDefault="00CD627F" w:rsidP="00D926D7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ОС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РД(нас)</m:t>
            </m:r>
          </m:sub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j</m:t>
            </m:r>
          </m:sup>
        </m:sSubSup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0,7×</m:t>
            </m:r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ОС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РД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j</m:t>
                </m:r>
              </m:sup>
            </m:sSubSup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naryPr>
              <m:sub/>
              <m:sup/>
              <m:e>
                <m:r>
                  <w:rPr>
                    <w:rFonts w:ascii="Cambria Math" w:hAnsi="Cambria Math"/>
                    <w:sz w:val="24"/>
                    <w:szCs w:val="24"/>
                  </w:rPr>
                  <m:t>Числ</m:t>
                </m:r>
              </m:e>
            </m:nary>
          </m:den>
        </m:f>
      </m:oMath>
      <w:r w:rsidR="00D926D7" w:rsidRPr="00CD627F">
        <w:rPr>
          <w:rFonts w:ascii="Times New Roman" w:hAnsi="Times New Roman"/>
          <w:sz w:val="24"/>
          <w:szCs w:val="24"/>
        </w:rPr>
        <w:t xml:space="preserve">, </w:t>
      </w:r>
    </w:p>
    <w:p w:rsidR="00D926D7" w:rsidRPr="00CD627F" w:rsidRDefault="00D926D7" w:rsidP="00D926D7">
      <w:pPr>
        <w:pStyle w:val="ConsPlusNormal"/>
        <w:rPr>
          <w:rFonts w:ascii="Times New Roman" w:hAnsi="Times New Roman"/>
          <w:sz w:val="24"/>
          <w:szCs w:val="24"/>
        </w:rPr>
      </w:pPr>
      <w:r w:rsidRPr="00CD627F">
        <w:rPr>
          <w:rFonts w:ascii="Times New Roman" w:hAnsi="Times New Roman"/>
          <w:sz w:val="24"/>
          <w:szCs w:val="24"/>
        </w:rPr>
        <w:t>где:</w:t>
      </w:r>
    </w:p>
    <w:p w:rsidR="00D926D7" w:rsidRPr="00CD627F" w:rsidRDefault="00CD627F" w:rsidP="00D926D7">
      <w:pPr>
        <w:pStyle w:val="ConsPlusNormal"/>
        <w:spacing w:after="120"/>
        <w:ind w:left="1560" w:hanging="1276"/>
        <w:jc w:val="both"/>
        <w:rPr>
          <w:rFonts w:ascii="Times New Roman" w:hAnsi="Times New Roman"/>
          <w:sz w:val="24"/>
          <w:szCs w:val="24"/>
        </w:rPr>
      </w:pP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ОС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РД(нас)</m:t>
            </m:r>
          </m:sub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j</m:t>
            </m:r>
          </m:sup>
        </m:sSubSup>
        <m:r>
          <w:rPr>
            <w:rFonts w:ascii="Cambria Math" w:hAnsi="Cambria Math"/>
            <w:sz w:val="24"/>
            <w:szCs w:val="24"/>
          </w:rPr>
          <m:t xml:space="preserve">   </m:t>
        </m:r>
      </m:oMath>
      <w:r w:rsidR="00D926D7" w:rsidRPr="00CD627F">
        <w:rPr>
          <w:rFonts w:ascii="Times New Roman" w:hAnsi="Times New Roman"/>
          <w:sz w:val="24"/>
          <w:szCs w:val="24"/>
        </w:rPr>
        <w:t xml:space="preserve">объем средств, используемый при распределении 70 процентов от объема средств на стимулирование медицинских организаций за </w:t>
      </w:r>
      <w:r w:rsidR="00D926D7" w:rsidRPr="00CD627F">
        <w:rPr>
          <w:rFonts w:ascii="Times New Roman" w:hAnsi="Times New Roman"/>
          <w:sz w:val="24"/>
          <w:szCs w:val="24"/>
          <w:lang w:val="en-US"/>
        </w:rPr>
        <w:t>j</w:t>
      </w:r>
      <w:r w:rsidR="00D926D7" w:rsidRPr="00CD627F">
        <w:rPr>
          <w:rFonts w:ascii="Times New Roman" w:hAnsi="Times New Roman"/>
          <w:sz w:val="24"/>
          <w:szCs w:val="24"/>
        </w:rPr>
        <w:t>-</w:t>
      </w:r>
      <w:proofErr w:type="spellStart"/>
      <w:r w:rsidR="00D926D7" w:rsidRPr="00CD627F">
        <w:rPr>
          <w:rFonts w:ascii="Times New Roman" w:hAnsi="Times New Roman"/>
          <w:sz w:val="24"/>
          <w:szCs w:val="24"/>
        </w:rPr>
        <w:t>ый</w:t>
      </w:r>
      <w:proofErr w:type="spellEnd"/>
      <w:r w:rsidR="00D926D7" w:rsidRPr="00CD627F">
        <w:rPr>
          <w:rFonts w:ascii="Times New Roman" w:hAnsi="Times New Roman"/>
          <w:sz w:val="24"/>
          <w:szCs w:val="24"/>
        </w:rPr>
        <w:t xml:space="preserve"> период, в </w:t>
      </w:r>
      <w:r w:rsidR="00D926D7" w:rsidRPr="00CD627F">
        <w:rPr>
          <w:rFonts w:ascii="Times New Roman" w:hAnsi="Times New Roman"/>
          <w:sz w:val="24"/>
          <w:szCs w:val="24"/>
        </w:rPr>
        <w:lastRenderedPageBreak/>
        <w:t>расчете на 1 прикрепленное лицо, рублей;</w:t>
      </w:r>
    </w:p>
    <w:p w:rsidR="00D926D7" w:rsidRPr="00CD627F" w:rsidRDefault="00CD627F" w:rsidP="00D926D7">
      <w:pPr>
        <w:pStyle w:val="ConsPlusNormal"/>
        <w:spacing w:before="120" w:after="120"/>
        <w:ind w:left="1560" w:hanging="1276"/>
        <w:jc w:val="both"/>
        <w:rPr>
          <w:rFonts w:ascii="Times New Roman" w:hAnsi="Times New Roman"/>
          <w:sz w:val="24"/>
          <w:szCs w:val="24"/>
        </w:rPr>
      </w:pP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ОС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РД</m:t>
            </m:r>
          </m:sub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j</m:t>
            </m:r>
          </m:sup>
        </m:sSubSup>
      </m:oMath>
      <w:r w:rsidR="00D926D7" w:rsidRPr="00CD627F">
        <w:rPr>
          <w:rFonts w:ascii="Times New Roman" w:hAnsi="Times New Roman"/>
          <w:sz w:val="24"/>
          <w:szCs w:val="24"/>
        </w:rPr>
        <w:t xml:space="preserve">    </w:t>
      </w:r>
      <w:r w:rsidR="00A36211" w:rsidRPr="00CD627F">
        <w:rPr>
          <w:rFonts w:ascii="Times New Roman" w:hAnsi="Times New Roman"/>
          <w:sz w:val="24"/>
          <w:szCs w:val="24"/>
        </w:rPr>
        <w:t xml:space="preserve">     </w:t>
      </w:r>
      <w:r w:rsidR="00D926D7" w:rsidRPr="00CD627F">
        <w:rPr>
          <w:rFonts w:ascii="Times New Roman" w:hAnsi="Times New Roman"/>
          <w:sz w:val="24"/>
          <w:szCs w:val="24"/>
        </w:rPr>
        <w:t xml:space="preserve">совокупный объем средств на стимулирование медицинских организаций за </w:t>
      </w:r>
      <w:r w:rsidR="00D926D7" w:rsidRPr="00CD627F">
        <w:rPr>
          <w:rFonts w:ascii="Times New Roman" w:hAnsi="Times New Roman"/>
          <w:sz w:val="24"/>
          <w:szCs w:val="24"/>
          <w:lang w:val="en-US"/>
        </w:rPr>
        <w:t>j</w:t>
      </w:r>
      <w:r w:rsidR="00D926D7" w:rsidRPr="00CD627F">
        <w:rPr>
          <w:rFonts w:ascii="Times New Roman" w:hAnsi="Times New Roman"/>
          <w:sz w:val="24"/>
          <w:szCs w:val="24"/>
        </w:rPr>
        <w:t>-</w:t>
      </w:r>
      <w:proofErr w:type="spellStart"/>
      <w:r w:rsidR="00D926D7" w:rsidRPr="00CD627F">
        <w:rPr>
          <w:rFonts w:ascii="Times New Roman" w:hAnsi="Times New Roman"/>
          <w:sz w:val="24"/>
          <w:szCs w:val="24"/>
        </w:rPr>
        <w:t>ый</w:t>
      </w:r>
      <w:proofErr w:type="spellEnd"/>
      <w:r w:rsidR="00D926D7" w:rsidRPr="00CD627F">
        <w:rPr>
          <w:rFonts w:ascii="Times New Roman" w:hAnsi="Times New Roman"/>
          <w:sz w:val="24"/>
          <w:szCs w:val="24"/>
        </w:rPr>
        <w:t xml:space="preserve"> период, рублей;</w:t>
      </w:r>
    </w:p>
    <w:p w:rsidR="00D926D7" w:rsidRPr="00CD627F" w:rsidRDefault="00CD627F" w:rsidP="00D926D7">
      <w:pPr>
        <w:pStyle w:val="ConsPlusNormal"/>
        <w:spacing w:before="120"/>
        <w:ind w:left="1560" w:hanging="1276"/>
        <w:jc w:val="both"/>
        <w:rPr>
          <w:rFonts w:ascii="Times New Roman" w:hAnsi="Times New Roman"/>
          <w:sz w:val="24"/>
          <w:szCs w:val="24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naryPr>
          <m:sub/>
          <m:sup/>
          <m:e>
            <m:r>
              <w:rPr>
                <w:rFonts w:ascii="Cambria Math" w:hAnsi="Cambria Math"/>
                <w:sz w:val="24"/>
                <w:szCs w:val="24"/>
              </w:rPr>
              <m:t>Числ</m:t>
            </m:r>
          </m:e>
        </m:nary>
      </m:oMath>
      <w:r w:rsidR="00D926D7" w:rsidRPr="00CD627F">
        <w:rPr>
          <w:rFonts w:ascii="Times New Roman" w:hAnsi="Times New Roman"/>
          <w:sz w:val="24"/>
          <w:szCs w:val="24"/>
        </w:rPr>
        <w:t xml:space="preserve">   численность прикрепленного населения в </w:t>
      </w:r>
      <w:r w:rsidR="00D926D7" w:rsidRPr="00CD627F">
        <w:rPr>
          <w:rFonts w:ascii="Times New Roman" w:hAnsi="Times New Roman"/>
          <w:sz w:val="24"/>
          <w:szCs w:val="24"/>
          <w:lang w:val="en-US"/>
        </w:rPr>
        <w:t>j</w:t>
      </w:r>
      <w:r w:rsidR="00D926D7" w:rsidRPr="00CD627F">
        <w:rPr>
          <w:rFonts w:ascii="Times New Roman" w:hAnsi="Times New Roman"/>
          <w:sz w:val="24"/>
          <w:szCs w:val="24"/>
        </w:rPr>
        <w:t xml:space="preserve">-м периоде ко всем медицинским организациям </w:t>
      </w:r>
      <w:r w:rsidR="00D926D7" w:rsidRPr="00CD627F">
        <w:rPr>
          <w:rFonts w:ascii="Times New Roman" w:hAnsi="Times New Roman"/>
          <w:sz w:val="24"/>
          <w:szCs w:val="24"/>
          <w:lang w:val="en-US"/>
        </w:rPr>
        <w:t>II</w:t>
      </w:r>
      <w:r w:rsidR="00D926D7" w:rsidRPr="00CD627F">
        <w:rPr>
          <w:rFonts w:ascii="Times New Roman" w:hAnsi="Times New Roman"/>
          <w:sz w:val="24"/>
          <w:szCs w:val="24"/>
        </w:rPr>
        <w:t xml:space="preserve"> и </w:t>
      </w:r>
      <w:r w:rsidR="00D926D7" w:rsidRPr="00CD627F">
        <w:rPr>
          <w:rFonts w:ascii="Times New Roman" w:hAnsi="Times New Roman"/>
          <w:sz w:val="24"/>
          <w:szCs w:val="24"/>
          <w:lang w:val="en-US"/>
        </w:rPr>
        <w:t>III</w:t>
      </w:r>
      <w:r w:rsidR="00D926D7" w:rsidRPr="00CD627F">
        <w:rPr>
          <w:rFonts w:ascii="Times New Roman" w:hAnsi="Times New Roman"/>
          <w:sz w:val="24"/>
          <w:szCs w:val="24"/>
        </w:rPr>
        <w:t xml:space="preserve"> групп.</w:t>
      </w:r>
    </w:p>
    <w:p w:rsidR="00D926D7" w:rsidRPr="00CD627F" w:rsidRDefault="00D926D7" w:rsidP="00536F16">
      <w:pPr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CD627F">
        <w:rPr>
          <w:rFonts w:ascii="Times New Roman" w:hAnsi="Times New Roman"/>
          <w:sz w:val="24"/>
          <w:szCs w:val="24"/>
        </w:rPr>
        <w:t>В качестве численности прикрепленного населения к конкретной медицинской организации рекомендуется использовать среднюю численность за период. Например, при осуществлении выплат по итогам достижения показателей результативности ежегодно среднюю численность рекомендуется рассчитывать по формуле:</w:t>
      </w:r>
    </w:p>
    <w:p w:rsidR="00D926D7" w:rsidRPr="00CD627F" w:rsidRDefault="00CD627F" w:rsidP="00D926D7">
      <w:pPr>
        <w:jc w:val="center"/>
        <w:rPr>
          <w:rFonts w:ascii="Times New Roman" w:hAnsi="Times New Roman"/>
          <w:sz w:val="24"/>
          <w:szCs w:val="24"/>
        </w:rPr>
      </w:pPr>
      <m:oMath>
        <m:sSubSup>
          <m:sSubSup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Числ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i</m:t>
            </m:r>
          </m:sub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en-US"/>
              </w:rPr>
              <m:t>j</m:t>
            </m:r>
          </m:sup>
        </m:sSubSup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Ч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мес1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Ч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мес2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+…+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Ч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мес11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Ч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мес12</m:t>
                </m:r>
              </m:sub>
            </m:sSub>
          </m:num>
          <m:den>
            <m:r>
              <w:rPr>
                <w:rFonts w:ascii="Cambria Math" w:hAnsi="Cambria Math"/>
                <w:sz w:val="24"/>
                <w:szCs w:val="24"/>
              </w:rPr>
              <m:t>12</m:t>
            </m:r>
          </m:den>
        </m:f>
      </m:oMath>
      <w:r w:rsidR="00D926D7" w:rsidRPr="00CD627F">
        <w:rPr>
          <w:rFonts w:ascii="Times New Roman" w:hAnsi="Times New Roman"/>
          <w:sz w:val="24"/>
          <w:szCs w:val="24"/>
        </w:rPr>
        <w:t xml:space="preserve">, </w:t>
      </w:r>
    </w:p>
    <w:p w:rsidR="00D926D7" w:rsidRPr="00CD627F" w:rsidRDefault="00D926D7" w:rsidP="00D926D7">
      <w:pPr>
        <w:rPr>
          <w:rFonts w:ascii="Times New Roman" w:hAnsi="Times New Roman"/>
          <w:sz w:val="24"/>
          <w:szCs w:val="24"/>
        </w:rPr>
      </w:pPr>
      <w:r w:rsidRPr="00CD627F">
        <w:rPr>
          <w:rFonts w:ascii="Times New Roman" w:hAnsi="Times New Roman"/>
          <w:sz w:val="24"/>
          <w:szCs w:val="24"/>
        </w:rPr>
        <w:t>где:</w:t>
      </w:r>
    </w:p>
    <w:p w:rsidR="00D926D7" w:rsidRPr="00CD627F" w:rsidRDefault="00CD627F" w:rsidP="00D926D7">
      <w:pPr>
        <w:spacing w:before="120"/>
        <w:ind w:left="1560" w:hanging="1276"/>
        <w:jc w:val="both"/>
        <w:rPr>
          <w:rFonts w:ascii="Times New Roman" w:hAnsi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Ч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мес</m:t>
            </m:r>
          </m:sub>
        </m:sSub>
      </m:oMath>
      <w:r w:rsidR="00D926D7" w:rsidRPr="00CD627F">
        <w:rPr>
          <w:rFonts w:ascii="Times New Roman" w:hAnsi="Times New Roman"/>
          <w:sz w:val="24"/>
          <w:szCs w:val="24"/>
        </w:rPr>
        <w:t xml:space="preserve">     среднегодовая численность прикрепленного населения к </w:t>
      </w:r>
      <w:proofErr w:type="spellStart"/>
      <w:r w:rsidR="00D926D7" w:rsidRPr="00CD627F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="00D926D7" w:rsidRPr="00CD627F">
        <w:rPr>
          <w:rFonts w:ascii="Times New Roman" w:hAnsi="Times New Roman"/>
          <w:sz w:val="24"/>
          <w:szCs w:val="24"/>
        </w:rPr>
        <w:t xml:space="preserve">-той медицинской организации в </w:t>
      </w:r>
      <w:r w:rsidR="00D926D7" w:rsidRPr="00CD627F">
        <w:rPr>
          <w:rFonts w:ascii="Times New Roman" w:hAnsi="Times New Roman"/>
          <w:sz w:val="24"/>
          <w:szCs w:val="24"/>
          <w:lang w:val="en-US"/>
        </w:rPr>
        <w:t>j</w:t>
      </w:r>
      <w:r w:rsidR="00D926D7" w:rsidRPr="00CD627F">
        <w:rPr>
          <w:rFonts w:ascii="Times New Roman" w:hAnsi="Times New Roman"/>
          <w:sz w:val="24"/>
          <w:szCs w:val="24"/>
        </w:rPr>
        <w:t>-м году, человек;</w:t>
      </w:r>
    </w:p>
    <w:p w:rsidR="00D926D7" w:rsidRPr="00CD627F" w:rsidRDefault="00CD627F" w:rsidP="00D926D7">
      <w:pPr>
        <w:spacing w:before="120"/>
        <w:ind w:left="1560" w:hanging="1276"/>
        <w:jc w:val="both"/>
        <w:rPr>
          <w:rFonts w:ascii="Times New Roman" w:hAnsi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Ч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мес1</m:t>
            </m:r>
          </m:sub>
        </m:sSub>
      </m:oMath>
      <w:r w:rsidR="00D926D7" w:rsidRPr="00CD627F">
        <w:rPr>
          <w:rFonts w:ascii="Times New Roman" w:hAnsi="Times New Roman"/>
          <w:sz w:val="24"/>
          <w:szCs w:val="24"/>
        </w:rPr>
        <w:t xml:space="preserve">    численность прикрепленного населения к </w:t>
      </w:r>
      <w:proofErr w:type="spellStart"/>
      <w:r w:rsidR="00D926D7" w:rsidRPr="00CD627F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="00D926D7" w:rsidRPr="00CD627F">
        <w:rPr>
          <w:rFonts w:ascii="Times New Roman" w:hAnsi="Times New Roman"/>
          <w:sz w:val="24"/>
          <w:szCs w:val="24"/>
        </w:rPr>
        <w:t xml:space="preserve">-той медицинской организации по состоянию на 1 число первого месяца </w:t>
      </w:r>
      <w:r w:rsidR="00D926D7" w:rsidRPr="00CD627F">
        <w:rPr>
          <w:rFonts w:ascii="Times New Roman" w:hAnsi="Times New Roman"/>
          <w:sz w:val="24"/>
          <w:szCs w:val="24"/>
          <w:lang w:val="en-US"/>
        </w:rPr>
        <w:t>j</w:t>
      </w:r>
      <w:r w:rsidR="00D926D7" w:rsidRPr="00CD627F">
        <w:rPr>
          <w:rFonts w:ascii="Times New Roman" w:hAnsi="Times New Roman"/>
          <w:sz w:val="24"/>
          <w:szCs w:val="24"/>
        </w:rPr>
        <w:t>-го года, человек;</w:t>
      </w:r>
    </w:p>
    <w:p w:rsidR="00D926D7" w:rsidRPr="00CD627F" w:rsidRDefault="00CD627F" w:rsidP="00D926D7">
      <w:pPr>
        <w:spacing w:before="120"/>
        <w:ind w:left="1560" w:hanging="1276"/>
        <w:jc w:val="both"/>
        <w:rPr>
          <w:rFonts w:ascii="Times New Roman" w:hAnsi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Ч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мес2</m:t>
            </m:r>
          </m:sub>
        </m:sSub>
      </m:oMath>
      <w:r w:rsidR="00D926D7" w:rsidRPr="00CD627F">
        <w:rPr>
          <w:rFonts w:ascii="Times New Roman" w:hAnsi="Times New Roman"/>
          <w:sz w:val="24"/>
          <w:szCs w:val="24"/>
        </w:rPr>
        <w:t xml:space="preserve">    численность прикрепленного населения к </w:t>
      </w:r>
      <w:proofErr w:type="spellStart"/>
      <w:r w:rsidR="00D926D7" w:rsidRPr="00CD627F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="00D926D7" w:rsidRPr="00CD627F">
        <w:rPr>
          <w:rFonts w:ascii="Times New Roman" w:hAnsi="Times New Roman"/>
          <w:sz w:val="24"/>
          <w:szCs w:val="24"/>
        </w:rPr>
        <w:t xml:space="preserve">-той медицинской организации по состоянию на 1 число второго месяца года, следующего за </w:t>
      </w:r>
      <w:r w:rsidR="00D926D7" w:rsidRPr="00CD627F">
        <w:rPr>
          <w:rFonts w:ascii="Times New Roman" w:hAnsi="Times New Roman"/>
          <w:sz w:val="24"/>
          <w:szCs w:val="24"/>
          <w:lang w:val="en-US"/>
        </w:rPr>
        <w:t>j</w:t>
      </w:r>
      <w:r w:rsidR="00D926D7" w:rsidRPr="00CD627F">
        <w:rPr>
          <w:rFonts w:ascii="Times New Roman" w:hAnsi="Times New Roman"/>
          <w:sz w:val="24"/>
          <w:szCs w:val="24"/>
        </w:rPr>
        <w:t>-</w:t>
      </w:r>
      <w:proofErr w:type="spellStart"/>
      <w:r w:rsidR="00D926D7" w:rsidRPr="00CD627F">
        <w:rPr>
          <w:rFonts w:ascii="Times New Roman" w:hAnsi="Times New Roman"/>
          <w:sz w:val="24"/>
          <w:szCs w:val="24"/>
        </w:rPr>
        <w:t>тым</w:t>
      </w:r>
      <w:proofErr w:type="spellEnd"/>
      <w:r w:rsidR="00D926D7" w:rsidRPr="00CD627F">
        <w:rPr>
          <w:rFonts w:ascii="Times New Roman" w:hAnsi="Times New Roman"/>
          <w:sz w:val="24"/>
          <w:szCs w:val="24"/>
        </w:rPr>
        <w:t>, человек;</w:t>
      </w:r>
    </w:p>
    <w:p w:rsidR="00D926D7" w:rsidRPr="00CD627F" w:rsidRDefault="00CD627F" w:rsidP="00D926D7">
      <w:pPr>
        <w:spacing w:before="120"/>
        <w:ind w:left="1560" w:hanging="1276"/>
        <w:jc w:val="both"/>
        <w:rPr>
          <w:rFonts w:ascii="Times New Roman" w:hAnsi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Ч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мес11</m:t>
            </m:r>
          </m:sub>
        </m:sSub>
      </m:oMath>
      <w:r w:rsidR="00D926D7" w:rsidRPr="00CD627F">
        <w:rPr>
          <w:rFonts w:ascii="Times New Roman" w:hAnsi="Times New Roman"/>
          <w:sz w:val="24"/>
          <w:szCs w:val="24"/>
        </w:rPr>
        <w:t xml:space="preserve">   численность прикрепленного населения к </w:t>
      </w:r>
      <w:proofErr w:type="spellStart"/>
      <w:r w:rsidR="00D926D7" w:rsidRPr="00CD627F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="00D926D7" w:rsidRPr="00CD627F">
        <w:rPr>
          <w:rFonts w:ascii="Times New Roman" w:hAnsi="Times New Roman"/>
          <w:sz w:val="24"/>
          <w:szCs w:val="24"/>
        </w:rPr>
        <w:t xml:space="preserve">-той медицинской организации по состоянию на 1 число одиннадцатого месяца </w:t>
      </w:r>
      <w:r w:rsidR="00D926D7" w:rsidRPr="00CD627F">
        <w:rPr>
          <w:rFonts w:ascii="Times New Roman" w:hAnsi="Times New Roman"/>
          <w:sz w:val="24"/>
          <w:szCs w:val="24"/>
          <w:lang w:val="en-US"/>
        </w:rPr>
        <w:t>j</w:t>
      </w:r>
      <w:r w:rsidR="00D926D7" w:rsidRPr="00CD627F">
        <w:rPr>
          <w:rFonts w:ascii="Times New Roman" w:hAnsi="Times New Roman"/>
          <w:sz w:val="24"/>
          <w:szCs w:val="24"/>
        </w:rPr>
        <w:t>-го года, человек;</w:t>
      </w:r>
    </w:p>
    <w:p w:rsidR="00D926D7" w:rsidRPr="00CD627F" w:rsidRDefault="00CD627F" w:rsidP="00D926D7">
      <w:pPr>
        <w:spacing w:before="120"/>
        <w:ind w:left="1560" w:hanging="1276"/>
        <w:jc w:val="both"/>
        <w:rPr>
          <w:rFonts w:ascii="Times New Roman" w:hAnsi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Ч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мес1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 w:rsidR="00D926D7" w:rsidRPr="00CD627F">
        <w:rPr>
          <w:rFonts w:ascii="Times New Roman" w:hAnsi="Times New Roman"/>
          <w:sz w:val="24"/>
          <w:szCs w:val="24"/>
        </w:rPr>
        <w:t xml:space="preserve">   численность прикрепленного населения к </w:t>
      </w:r>
      <w:proofErr w:type="spellStart"/>
      <w:r w:rsidR="00D926D7" w:rsidRPr="00CD627F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="00D926D7" w:rsidRPr="00CD627F">
        <w:rPr>
          <w:rFonts w:ascii="Times New Roman" w:hAnsi="Times New Roman"/>
          <w:sz w:val="24"/>
          <w:szCs w:val="24"/>
        </w:rPr>
        <w:t xml:space="preserve">-той медицинской организации по состоянию на 1 число двенадцатого месяца </w:t>
      </w:r>
      <w:r w:rsidR="00D926D7" w:rsidRPr="00CD627F">
        <w:rPr>
          <w:rFonts w:ascii="Times New Roman" w:hAnsi="Times New Roman"/>
          <w:sz w:val="24"/>
          <w:szCs w:val="24"/>
          <w:lang w:val="en-US"/>
        </w:rPr>
        <w:t>j</w:t>
      </w:r>
      <w:r w:rsidR="00D926D7" w:rsidRPr="00CD627F">
        <w:rPr>
          <w:rFonts w:ascii="Times New Roman" w:hAnsi="Times New Roman"/>
          <w:sz w:val="24"/>
          <w:szCs w:val="24"/>
        </w:rPr>
        <w:t>-го года, человек.</w:t>
      </w:r>
    </w:p>
    <w:p w:rsidR="00D926D7" w:rsidRPr="00CD627F" w:rsidRDefault="00D926D7" w:rsidP="00D926D7">
      <w:pPr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CD627F">
        <w:rPr>
          <w:rFonts w:ascii="Times New Roman" w:hAnsi="Times New Roman"/>
          <w:sz w:val="24"/>
          <w:szCs w:val="24"/>
        </w:rPr>
        <w:t xml:space="preserve">Объем средств, направляемый в </w:t>
      </w:r>
      <w:proofErr w:type="spellStart"/>
      <w:r w:rsidRPr="00CD627F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CD627F">
        <w:rPr>
          <w:rFonts w:ascii="Times New Roman" w:hAnsi="Times New Roman"/>
          <w:sz w:val="24"/>
          <w:szCs w:val="24"/>
        </w:rPr>
        <w:t xml:space="preserve">-ю медицинскую организацию </w:t>
      </w:r>
      <w:r w:rsidRPr="00CD627F">
        <w:rPr>
          <w:rFonts w:ascii="Times New Roman" w:hAnsi="Times New Roman"/>
          <w:sz w:val="24"/>
          <w:szCs w:val="24"/>
          <w:lang w:val="en-US"/>
        </w:rPr>
        <w:t>II</w:t>
      </w:r>
      <w:r w:rsidRPr="00CD627F">
        <w:rPr>
          <w:rFonts w:ascii="Times New Roman" w:hAnsi="Times New Roman"/>
          <w:sz w:val="24"/>
          <w:szCs w:val="24"/>
        </w:rPr>
        <w:t xml:space="preserve"> и </w:t>
      </w:r>
      <w:r w:rsidRPr="00CD627F">
        <w:rPr>
          <w:rFonts w:ascii="Times New Roman" w:hAnsi="Times New Roman"/>
          <w:sz w:val="24"/>
          <w:szCs w:val="24"/>
          <w:lang w:val="en-US"/>
        </w:rPr>
        <w:t>III</w:t>
      </w:r>
      <w:r w:rsidRPr="00CD627F">
        <w:rPr>
          <w:rFonts w:ascii="Times New Roman" w:hAnsi="Times New Roman"/>
          <w:sz w:val="24"/>
          <w:szCs w:val="24"/>
        </w:rPr>
        <w:t xml:space="preserve"> групп за </w:t>
      </w:r>
      <w:r w:rsidRPr="00CD627F">
        <w:rPr>
          <w:rFonts w:ascii="Times New Roman" w:hAnsi="Times New Roman"/>
          <w:sz w:val="24"/>
          <w:szCs w:val="24"/>
          <w:lang w:val="en-US"/>
        </w:rPr>
        <w:t>j</w:t>
      </w:r>
      <w:r w:rsidRPr="00CD627F">
        <w:rPr>
          <w:rFonts w:ascii="Times New Roman" w:hAnsi="Times New Roman"/>
          <w:sz w:val="24"/>
          <w:szCs w:val="24"/>
        </w:rPr>
        <w:t>-</w:t>
      </w:r>
      <w:proofErr w:type="spellStart"/>
      <w:r w:rsidRPr="00CD627F">
        <w:rPr>
          <w:rFonts w:ascii="Times New Roman" w:hAnsi="Times New Roman"/>
          <w:sz w:val="24"/>
          <w:szCs w:val="24"/>
        </w:rPr>
        <w:t>тый</w:t>
      </w:r>
      <w:proofErr w:type="spellEnd"/>
      <w:r w:rsidRPr="00CD627F">
        <w:rPr>
          <w:rFonts w:ascii="Times New Roman" w:hAnsi="Times New Roman"/>
          <w:sz w:val="24"/>
          <w:szCs w:val="24"/>
        </w:rPr>
        <w:t xml:space="preserve"> период при распределении 70 процентов от объема средств </w:t>
      </w:r>
      <w:r w:rsidRPr="00CD627F">
        <w:rPr>
          <w:rFonts w:ascii="Times New Roman" w:hAnsi="Times New Roman"/>
          <w:sz w:val="24"/>
          <w:szCs w:val="24"/>
        </w:rPr>
        <w:br/>
        <w:t>с учетом показателей результативности (</w:t>
      </w: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ОС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РД(нас)</m:t>
                </m:r>
              </m:sub>
            </m:sSub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j</m:t>
            </m:r>
          </m:sup>
        </m:sSubSup>
      </m:oMath>
      <w:r w:rsidRPr="00CD627F">
        <w:rPr>
          <w:rFonts w:ascii="Times New Roman" w:hAnsi="Times New Roman"/>
          <w:sz w:val="24"/>
          <w:szCs w:val="24"/>
        </w:rPr>
        <w:t>), рассчитывается следующим образом:</w:t>
      </w:r>
    </w:p>
    <w:p w:rsidR="00D926D7" w:rsidRPr="00CD627F" w:rsidRDefault="00CD627F" w:rsidP="00D926D7">
      <w:pPr>
        <w:jc w:val="center"/>
        <w:rPr>
          <w:rFonts w:ascii="Cambria Math" w:hAnsi="Cambria Math"/>
          <w:b/>
          <w:i/>
          <w:sz w:val="24"/>
          <w:szCs w:val="24"/>
        </w:rPr>
      </w:pPr>
      <m:oMath>
        <m:sSubSup>
          <m:sSub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SupPr>
          <m:e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ОС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РД(нас)</m:t>
                </m:r>
              </m:sub>
            </m:sSub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j</m:t>
            </m:r>
          </m:sup>
        </m:sSubSup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  <m:sSubSup>
          <m:sSub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ОС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РД(нас)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j</m:t>
            </m:r>
          </m:sup>
        </m:sSubSup>
        <m:r>
          <m:rPr>
            <m:sty m:val="bi"/>
          </m:rPr>
          <w:rPr>
            <w:rFonts w:ascii="Cambria Math" w:hAnsi="Cambria Math"/>
            <w:sz w:val="24"/>
            <w:szCs w:val="24"/>
          </w:rPr>
          <m:t>×</m:t>
        </m:r>
        <m:sSubSup>
          <m:sSub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Числ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j</m:t>
            </m:r>
          </m:sup>
        </m:sSubSup>
      </m:oMath>
      <w:r w:rsidR="00D926D7" w:rsidRPr="00CD627F">
        <w:rPr>
          <w:rFonts w:ascii="Cambria Math" w:hAnsi="Cambria Math"/>
          <w:b/>
          <w:i/>
          <w:sz w:val="24"/>
          <w:szCs w:val="24"/>
        </w:rPr>
        <w:t xml:space="preserve">, </w:t>
      </w:r>
    </w:p>
    <w:p w:rsidR="00D926D7" w:rsidRPr="00CD627F" w:rsidRDefault="00D926D7" w:rsidP="00D926D7">
      <w:pPr>
        <w:rPr>
          <w:rFonts w:ascii="Times New Roman" w:hAnsi="Times New Roman"/>
          <w:sz w:val="24"/>
          <w:szCs w:val="24"/>
        </w:rPr>
      </w:pPr>
      <w:r w:rsidRPr="00CD627F">
        <w:rPr>
          <w:rFonts w:ascii="Times New Roman" w:hAnsi="Times New Roman"/>
          <w:sz w:val="24"/>
          <w:szCs w:val="24"/>
        </w:rPr>
        <w:t>где</w:t>
      </w:r>
      <w:r w:rsidRPr="00CD627F">
        <w:rPr>
          <w:rFonts w:ascii="Times New Roman" w:eastAsiaTheme="minorEastAsia" w:hAnsi="Times New Roman" w:cs="Times New Roman"/>
          <w:sz w:val="24"/>
          <w:szCs w:val="24"/>
        </w:rPr>
        <w:t>:</w:t>
      </w:r>
    </w:p>
    <w:p w:rsidR="00D926D7" w:rsidRPr="00CD627F" w:rsidRDefault="00CD627F" w:rsidP="00D926D7">
      <w:pPr>
        <w:pStyle w:val="ConsPlusNormal"/>
        <w:spacing w:before="120"/>
        <w:ind w:left="1560" w:hanging="1276"/>
        <w:jc w:val="both"/>
        <w:rPr>
          <w:rFonts w:ascii="Times New Roman" w:hAnsi="Times New Roman"/>
          <w:sz w:val="24"/>
          <w:szCs w:val="24"/>
        </w:rPr>
      </w:pP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Числ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j</m:t>
            </m:r>
          </m:sup>
        </m:sSubSup>
      </m:oMath>
      <w:r w:rsidR="00D926D7" w:rsidRPr="00CD627F">
        <w:rPr>
          <w:rFonts w:ascii="Times New Roman" w:hAnsi="Times New Roman"/>
          <w:sz w:val="24"/>
          <w:szCs w:val="24"/>
        </w:rPr>
        <w:t xml:space="preserve">– численность прикрепленного населения в </w:t>
      </w:r>
      <w:r w:rsidR="00D926D7" w:rsidRPr="00CD627F">
        <w:rPr>
          <w:rFonts w:ascii="Times New Roman" w:hAnsi="Times New Roman"/>
          <w:sz w:val="24"/>
          <w:szCs w:val="24"/>
          <w:lang w:val="en-US"/>
        </w:rPr>
        <w:t>j</w:t>
      </w:r>
      <w:r w:rsidR="00D926D7" w:rsidRPr="00CD627F">
        <w:rPr>
          <w:rFonts w:ascii="Times New Roman" w:hAnsi="Times New Roman"/>
          <w:sz w:val="24"/>
          <w:szCs w:val="24"/>
        </w:rPr>
        <w:t xml:space="preserve">-м периоде </w:t>
      </w:r>
      <w:r w:rsidR="00D926D7" w:rsidRPr="00CD627F">
        <w:rPr>
          <w:rFonts w:ascii="Times New Roman" w:hAnsi="Times New Roman"/>
          <w:sz w:val="24"/>
          <w:szCs w:val="24"/>
        </w:rPr>
        <w:br/>
        <w:t xml:space="preserve">к </w:t>
      </w:r>
      <w:proofErr w:type="spellStart"/>
      <w:r w:rsidR="00D926D7" w:rsidRPr="00CD627F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="00D926D7" w:rsidRPr="00CD627F">
        <w:rPr>
          <w:rFonts w:ascii="Times New Roman" w:hAnsi="Times New Roman"/>
          <w:sz w:val="24"/>
          <w:szCs w:val="24"/>
        </w:rPr>
        <w:t xml:space="preserve">-той медицинской организации </w:t>
      </w:r>
      <w:r w:rsidR="00D926D7" w:rsidRPr="00CD627F">
        <w:rPr>
          <w:rFonts w:ascii="Times New Roman" w:hAnsi="Times New Roman"/>
          <w:sz w:val="24"/>
          <w:szCs w:val="24"/>
          <w:lang w:val="en-US"/>
        </w:rPr>
        <w:t>II</w:t>
      </w:r>
      <w:r w:rsidR="00D926D7" w:rsidRPr="00CD627F">
        <w:rPr>
          <w:rFonts w:ascii="Times New Roman" w:hAnsi="Times New Roman"/>
          <w:sz w:val="24"/>
          <w:szCs w:val="24"/>
        </w:rPr>
        <w:t xml:space="preserve"> и </w:t>
      </w:r>
      <w:r w:rsidR="00D926D7" w:rsidRPr="00CD627F">
        <w:rPr>
          <w:rFonts w:ascii="Times New Roman" w:hAnsi="Times New Roman"/>
          <w:sz w:val="24"/>
          <w:szCs w:val="24"/>
          <w:lang w:val="en-US"/>
        </w:rPr>
        <w:t>III</w:t>
      </w:r>
      <w:r w:rsidR="00D926D7" w:rsidRPr="00CD627F">
        <w:rPr>
          <w:rFonts w:ascii="Times New Roman" w:hAnsi="Times New Roman"/>
          <w:sz w:val="24"/>
          <w:szCs w:val="24"/>
        </w:rPr>
        <w:t xml:space="preserve"> групп.</w:t>
      </w:r>
    </w:p>
    <w:p w:rsidR="00D926D7" w:rsidRPr="00CD627F" w:rsidRDefault="00D926D7" w:rsidP="00D926D7">
      <w:pPr>
        <w:pStyle w:val="ConsPlusNormal"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CD627F">
        <w:rPr>
          <w:rFonts w:ascii="Times New Roman" w:hAnsi="Times New Roman"/>
          <w:b/>
          <w:sz w:val="24"/>
          <w:szCs w:val="24"/>
        </w:rPr>
        <w:t>2 часть</w:t>
      </w:r>
      <w:r w:rsidRPr="00CD627F">
        <w:rPr>
          <w:rFonts w:ascii="Times New Roman" w:hAnsi="Times New Roman"/>
          <w:sz w:val="24"/>
          <w:szCs w:val="24"/>
        </w:rPr>
        <w:t xml:space="preserve"> – распределение 30 процентов от объема средств с учетом показателей результативности за соответствующей период.</w:t>
      </w:r>
    </w:p>
    <w:p w:rsidR="00D926D7" w:rsidRPr="00CD627F" w:rsidRDefault="00D926D7" w:rsidP="00536F16">
      <w:pPr>
        <w:pStyle w:val="ConsPlusNormal"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CD627F">
        <w:rPr>
          <w:rFonts w:ascii="Times New Roman" w:hAnsi="Times New Roman"/>
          <w:sz w:val="24"/>
          <w:szCs w:val="24"/>
        </w:rPr>
        <w:t xml:space="preserve">Указанные средства распределяются среди медицинских организаций </w:t>
      </w:r>
      <w:r w:rsidRPr="00CD627F">
        <w:rPr>
          <w:rFonts w:ascii="Times New Roman" w:hAnsi="Times New Roman"/>
          <w:sz w:val="24"/>
          <w:szCs w:val="24"/>
        </w:rPr>
        <w:br/>
      </w:r>
      <w:r w:rsidRPr="00CD627F">
        <w:rPr>
          <w:rFonts w:ascii="Times New Roman" w:hAnsi="Times New Roman"/>
          <w:sz w:val="24"/>
          <w:szCs w:val="24"/>
          <w:lang w:val="en-US"/>
        </w:rPr>
        <w:t>III</w:t>
      </w:r>
      <w:r w:rsidRPr="00CD627F">
        <w:rPr>
          <w:rFonts w:ascii="Times New Roman" w:hAnsi="Times New Roman"/>
          <w:sz w:val="24"/>
          <w:szCs w:val="24"/>
        </w:rPr>
        <w:t xml:space="preserve"> группы с учетом абсолютного количества набранных соответствующими медицинскими организациями баллов.</w:t>
      </w:r>
    </w:p>
    <w:p w:rsidR="00D926D7" w:rsidRPr="00CD627F" w:rsidRDefault="00CD627F" w:rsidP="00D926D7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ОС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РД(балл)</m:t>
            </m:r>
          </m:sub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j</m:t>
            </m:r>
          </m:sup>
        </m:sSubSup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0,3×</m:t>
            </m:r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ОС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РД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j</m:t>
                </m:r>
              </m:sup>
            </m:sSubSup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naryPr>
              <m:sub/>
              <m:sup/>
              <m:e>
                <m:r>
                  <w:rPr>
                    <w:rFonts w:ascii="Cambria Math" w:hAnsi="Cambria Math"/>
                    <w:sz w:val="24"/>
                    <w:szCs w:val="24"/>
                  </w:rPr>
                  <m:t>Балл</m:t>
                </m:r>
              </m:e>
            </m:nary>
          </m:den>
        </m:f>
      </m:oMath>
      <w:r w:rsidR="00D926D7" w:rsidRPr="00CD627F">
        <w:rPr>
          <w:rFonts w:ascii="Times New Roman" w:hAnsi="Times New Roman"/>
          <w:sz w:val="24"/>
          <w:szCs w:val="24"/>
        </w:rPr>
        <w:t xml:space="preserve">, </w:t>
      </w:r>
    </w:p>
    <w:p w:rsidR="00D926D7" w:rsidRPr="00CD627F" w:rsidRDefault="00D926D7" w:rsidP="00D926D7">
      <w:pPr>
        <w:pStyle w:val="ConsPlusNormal"/>
        <w:rPr>
          <w:rFonts w:ascii="Times New Roman" w:hAnsi="Times New Roman"/>
          <w:sz w:val="24"/>
          <w:szCs w:val="24"/>
        </w:rPr>
      </w:pPr>
      <w:r w:rsidRPr="00CD627F">
        <w:rPr>
          <w:rFonts w:ascii="Times New Roman" w:hAnsi="Times New Roman"/>
          <w:sz w:val="24"/>
          <w:szCs w:val="24"/>
        </w:rPr>
        <w:t>где:</w:t>
      </w:r>
    </w:p>
    <w:p w:rsidR="00D926D7" w:rsidRPr="00CD627F" w:rsidRDefault="00CD627F" w:rsidP="00D926D7">
      <w:pPr>
        <w:pStyle w:val="ConsPlusNormal"/>
        <w:spacing w:before="120"/>
        <w:ind w:left="1843" w:hanging="1559"/>
        <w:jc w:val="both"/>
        <w:rPr>
          <w:rFonts w:ascii="Times New Roman" w:hAnsi="Times New Roman"/>
          <w:sz w:val="24"/>
          <w:szCs w:val="24"/>
        </w:rPr>
      </w:pP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ОС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РД(балл)</m:t>
            </m:r>
          </m:sub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j</m:t>
            </m:r>
          </m:sup>
        </m:sSubSup>
      </m:oMath>
      <w:r w:rsidR="007077D2" w:rsidRPr="00CD627F">
        <w:rPr>
          <w:rFonts w:ascii="Times New Roman" w:hAnsi="Times New Roman"/>
          <w:sz w:val="24"/>
          <w:szCs w:val="24"/>
        </w:rPr>
        <w:t xml:space="preserve">  </w:t>
      </w:r>
      <w:r w:rsidR="00D926D7" w:rsidRPr="00CD627F">
        <w:rPr>
          <w:rFonts w:ascii="Times New Roman" w:hAnsi="Times New Roman"/>
          <w:sz w:val="24"/>
          <w:szCs w:val="24"/>
        </w:rPr>
        <w:t xml:space="preserve">объем средств, используемый при распределении 30 процентов </w:t>
      </w:r>
      <w:r w:rsidR="00D926D7" w:rsidRPr="00CD627F">
        <w:rPr>
          <w:rFonts w:ascii="Times New Roman" w:hAnsi="Times New Roman" w:cs="Times New Roman"/>
          <w:sz w:val="24"/>
          <w:szCs w:val="24"/>
        </w:rPr>
        <w:br/>
      </w:r>
      <w:r w:rsidR="00D926D7" w:rsidRPr="00CD627F">
        <w:rPr>
          <w:rFonts w:ascii="Times New Roman" w:hAnsi="Times New Roman"/>
          <w:sz w:val="24"/>
          <w:szCs w:val="24"/>
        </w:rPr>
        <w:t xml:space="preserve">от объема средств на стимулирование медицинских организаций </w:t>
      </w:r>
      <w:r w:rsidR="00D926D7" w:rsidRPr="00CD627F">
        <w:rPr>
          <w:rFonts w:ascii="Times New Roman" w:hAnsi="Times New Roman" w:cs="Times New Roman"/>
          <w:sz w:val="24"/>
          <w:szCs w:val="24"/>
        </w:rPr>
        <w:br/>
      </w:r>
      <w:r w:rsidR="00D926D7" w:rsidRPr="00CD627F">
        <w:rPr>
          <w:rFonts w:ascii="Times New Roman" w:hAnsi="Times New Roman"/>
          <w:sz w:val="24"/>
          <w:szCs w:val="24"/>
        </w:rPr>
        <w:t xml:space="preserve">за </w:t>
      </w:r>
      <w:r w:rsidR="00D926D7" w:rsidRPr="00CD627F">
        <w:rPr>
          <w:rFonts w:ascii="Times New Roman" w:hAnsi="Times New Roman"/>
          <w:sz w:val="24"/>
          <w:szCs w:val="24"/>
          <w:lang w:val="en-US"/>
        </w:rPr>
        <w:t>j</w:t>
      </w:r>
      <w:r w:rsidR="00D926D7" w:rsidRPr="00CD627F">
        <w:rPr>
          <w:rFonts w:ascii="Times New Roman" w:hAnsi="Times New Roman"/>
          <w:sz w:val="24"/>
          <w:szCs w:val="24"/>
        </w:rPr>
        <w:t>-</w:t>
      </w:r>
      <w:proofErr w:type="spellStart"/>
      <w:r w:rsidR="00D926D7" w:rsidRPr="00CD627F">
        <w:rPr>
          <w:rFonts w:ascii="Times New Roman" w:hAnsi="Times New Roman"/>
          <w:sz w:val="24"/>
          <w:szCs w:val="24"/>
        </w:rPr>
        <w:t>ый</w:t>
      </w:r>
      <w:proofErr w:type="spellEnd"/>
      <w:r w:rsidR="00D926D7" w:rsidRPr="00CD627F">
        <w:rPr>
          <w:rFonts w:ascii="Times New Roman" w:hAnsi="Times New Roman"/>
          <w:sz w:val="24"/>
          <w:szCs w:val="24"/>
        </w:rPr>
        <w:t xml:space="preserve"> период, </w:t>
      </w:r>
      <w:r w:rsidR="00881DE6" w:rsidRPr="00CD627F">
        <w:rPr>
          <w:rFonts w:ascii="Times New Roman" w:hAnsi="Times New Roman"/>
          <w:sz w:val="24"/>
          <w:szCs w:val="24"/>
        </w:rPr>
        <w:t xml:space="preserve"> </w:t>
      </w:r>
      <w:r w:rsidR="00D926D7" w:rsidRPr="00CD627F">
        <w:rPr>
          <w:rFonts w:ascii="Times New Roman" w:hAnsi="Times New Roman"/>
          <w:sz w:val="24"/>
          <w:szCs w:val="24"/>
        </w:rPr>
        <w:t>в расчете на 1 балл, рублей;</w:t>
      </w:r>
    </w:p>
    <w:p w:rsidR="00D926D7" w:rsidRPr="00CD627F" w:rsidRDefault="00CD627F" w:rsidP="00D926D7">
      <w:pPr>
        <w:pStyle w:val="ConsPlusNormal"/>
        <w:spacing w:before="120"/>
        <w:ind w:left="1843" w:hanging="1559"/>
        <w:jc w:val="both"/>
        <w:rPr>
          <w:rFonts w:ascii="Times New Roman" w:hAnsi="Times New Roman"/>
          <w:sz w:val="24"/>
          <w:szCs w:val="24"/>
        </w:rPr>
      </w:pP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ОС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РД</m:t>
            </m:r>
          </m:sub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j</m:t>
            </m:r>
          </m:sup>
        </m:sSubSup>
      </m:oMath>
      <w:r w:rsidR="00D926D7" w:rsidRPr="00CD627F">
        <w:rPr>
          <w:rFonts w:ascii="Times New Roman" w:hAnsi="Times New Roman"/>
          <w:sz w:val="24"/>
          <w:szCs w:val="24"/>
        </w:rPr>
        <w:t xml:space="preserve">        </w:t>
      </w:r>
      <w:r w:rsidR="00881DE6" w:rsidRPr="00CD627F">
        <w:rPr>
          <w:rFonts w:ascii="Times New Roman" w:hAnsi="Times New Roman"/>
          <w:sz w:val="24"/>
          <w:szCs w:val="24"/>
        </w:rPr>
        <w:t xml:space="preserve">       </w:t>
      </w:r>
      <w:r w:rsidR="00D926D7" w:rsidRPr="00CD627F">
        <w:rPr>
          <w:rFonts w:ascii="Times New Roman" w:hAnsi="Times New Roman"/>
          <w:sz w:val="24"/>
          <w:szCs w:val="24"/>
        </w:rPr>
        <w:t xml:space="preserve">совокупный объем средств на стимулирование медицинских организаций за </w:t>
      </w:r>
      <w:r w:rsidR="00D926D7" w:rsidRPr="00CD627F">
        <w:rPr>
          <w:rFonts w:ascii="Times New Roman" w:hAnsi="Times New Roman"/>
          <w:sz w:val="24"/>
          <w:szCs w:val="24"/>
          <w:lang w:val="en-US"/>
        </w:rPr>
        <w:t>j</w:t>
      </w:r>
      <w:r w:rsidR="00D926D7" w:rsidRPr="00CD627F">
        <w:rPr>
          <w:rFonts w:ascii="Times New Roman" w:hAnsi="Times New Roman"/>
          <w:sz w:val="24"/>
          <w:szCs w:val="24"/>
        </w:rPr>
        <w:t>-</w:t>
      </w:r>
      <w:proofErr w:type="spellStart"/>
      <w:r w:rsidR="00D926D7" w:rsidRPr="00CD627F">
        <w:rPr>
          <w:rFonts w:ascii="Times New Roman" w:hAnsi="Times New Roman"/>
          <w:sz w:val="24"/>
          <w:szCs w:val="24"/>
        </w:rPr>
        <w:t>ый</w:t>
      </w:r>
      <w:proofErr w:type="spellEnd"/>
      <w:r w:rsidR="00D926D7" w:rsidRPr="00CD627F">
        <w:rPr>
          <w:rFonts w:ascii="Times New Roman" w:hAnsi="Times New Roman"/>
          <w:sz w:val="24"/>
          <w:szCs w:val="24"/>
        </w:rPr>
        <w:t xml:space="preserve"> период, рублей;</w:t>
      </w:r>
    </w:p>
    <w:p w:rsidR="00D926D7" w:rsidRPr="00CD627F" w:rsidRDefault="00CD627F" w:rsidP="00D926D7">
      <w:pPr>
        <w:pStyle w:val="ConsPlusNormal"/>
        <w:spacing w:before="120"/>
        <w:ind w:left="1843" w:hanging="1559"/>
        <w:jc w:val="both"/>
        <w:rPr>
          <w:rFonts w:ascii="Times New Roman" w:hAnsi="Times New Roman"/>
          <w:sz w:val="24"/>
          <w:szCs w:val="24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naryPr>
          <m:sub/>
          <m:sup/>
          <m:e>
            <m:r>
              <w:rPr>
                <w:rFonts w:ascii="Cambria Math" w:hAnsi="Cambria Math"/>
                <w:sz w:val="24"/>
                <w:szCs w:val="24"/>
              </w:rPr>
              <m:t>Балл</m:t>
            </m:r>
          </m:e>
        </m:nary>
      </m:oMath>
      <w:r w:rsidR="00D926D7" w:rsidRPr="00CD627F">
        <w:rPr>
          <w:rFonts w:ascii="Times New Roman" w:hAnsi="Times New Roman"/>
          <w:sz w:val="24"/>
          <w:szCs w:val="24"/>
        </w:rPr>
        <w:t xml:space="preserve">       </w:t>
      </w:r>
      <w:r w:rsidR="00FD6E28" w:rsidRPr="00CD627F">
        <w:rPr>
          <w:rFonts w:ascii="Times New Roman" w:hAnsi="Times New Roman"/>
          <w:sz w:val="24"/>
          <w:szCs w:val="24"/>
        </w:rPr>
        <w:t xml:space="preserve">     </w:t>
      </w:r>
      <w:r w:rsidR="00D926D7" w:rsidRPr="00CD627F">
        <w:rPr>
          <w:rFonts w:ascii="Times New Roman" w:hAnsi="Times New Roman"/>
          <w:sz w:val="24"/>
          <w:szCs w:val="24"/>
        </w:rPr>
        <w:t xml:space="preserve">количество   баллов,   набранных   в   </w:t>
      </w:r>
      <w:r w:rsidR="00D926D7" w:rsidRPr="00CD627F">
        <w:rPr>
          <w:rFonts w:ascii="Times New Roman" w:hAnsi="Times New Roman"/>
          <w:sz w:val="24"/>
          <w:szCs w:val="24"/>
          <w:lang w:val="en-US"/>
        </w:rPr>
        <w:t>j</w:t>
      </w:r>
      <w:r w:rsidR="00D926D7" w:rsidRPr="00CD627F">
        <w:rPr>
          <w:rFonts w:ascii="Times New Roman" w:hAnsi="Times New Roman"/>
          <w:sz w:val="24"/>
          <w:szCs w:val="24"/>
        </w:rPr>
        <w:t xml:space="preserve">-м   периоде   всеми медицинскими организациями </w:t>
      </w:r>
      <w:r w:rsidR="00D926D7" w:rsidRPr="00CD627F">
        <w:rPr>
          <w:rFonts w:ascii="Times New Roman" w:hAnsi="Times New Roman"/>
          <w:sz w:val="24"/>
          <w:szCs w:val="24"/>
          <w:lang w:val="en-US"/>
        </w:rPr>
        <w:t>III</w:t>
      </w:r>
      <w:r w:rsidR="00D926D7" w:rsidRPr="00CD627F">
        <w:rPr>
          <w:rFonts w:ascii="Times New Roman" w:hAnsi="Times New Roman"/>
          <w:sz w:val="24"/>
          <w:szCs w:val="24"/>
        </w:rPr>
        <w:t xml:space="preserve"> группы.</w:t>
      </w:r>
    </w:p>
    <w:p w:rsidR="00D926D7" w:rsidRPr="00CD627F" w:rsidRDefault="00D926D7" w:rsidP="00D926D7">
      <w:pPr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CD627F">
        <w:rPr>
          <w:rFonts w:ascii="Times New Roman" w:hAnsi="Times New Roman"/>
          <w:sz w:val="24"/>
          <w:szCs w:val="24"/>
        </w:rPr>
        <w:t xml:space="preserve">Объем средств, направляемый в </w:t>
      </w:r>
      <w:proofErr w:type="spellStart"/>
      <w:r w:rsidRPr="00CD627F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CD627F">
        <w:rPr>
          <w:rFonts w:ascii="Times New Roman" w:hAnsi="Times New Roman"/>
          <w:sz w:val="24"/>
          <w:szCs w:val="24"/>
        </w:rPr>
        <w:t xml:space="preserve">-ю медицинскую организацию </w:t>
      </w:r>
      <w:r w:rsidRPr="00CD627F">
        <w:rPr>
          <w:rFonts w:ascii="Times New Roman" w:hAnsi="Times New Roman"/>
          <w:sz w:val="24"/>
          <w:szCs w:val="24"/>
          <w:lang w:val="en-US"/>
        </w:rPr>
        <w:t>III</w:t>
      </w:r>
      <w:r w:rsidRPr="00CD627F">
        <w:rPr>
          <w:rFonts w:ascii="Times New Roman" w:hAnsi="Times New Roman"/>
          <w:sz w:val="24"/>
          <w:szCs w:val="24"/>
        </w:rPr>
        <w:t xml:space="preserve"> группы за </w:t>
      </w:r>
      <w:r w:rsidRPr="00CD627F">
        <w:rPr>
          <w:rFonts w:ascii="Times New Roman" w:hAnsi="Times New Roman"/>
          <w:sz w:val="24"/>
          <w:szCs w:val="24"/>
          <w:lang w:val="en-US"/>
        </w:rPr>
        <w:t>j</w:t>
      </w:r>
      <w:r w:rsidRPr="00CD627F">
        <w:rPr>
          <w:rFonts w:ascii="Times New Roman" w:hAnsi="Times New Roman"/>
          <w:sz w:val="24"/>
          <w:szCs w:val="24"/>
        </w:rPr>
        <w:t>-</w:t>
      </w:r>
      <w:proofErr w:type="spellStart"/>
      <w:r w:rsidRPr="00CD627F">
        <w:rPr>
          <w:rFonts w:ascii="Times New Roman" w:hAnsi="Times New Roman"/>
          <w:sz w:val="24"/>
          <w:szCs w:val="24"/>
        </w:rPr>
        <w:t>тый</w:t>
      </w:r>
      <w:proofErr w:type="spellEnd"/>
      <w:r w:rsidRPr="00CD627F">
        <w:rPr>
          <w:rFonts w:ascii="Times New Roman" w:hAnsi="Times New Roman"/>
          <w:sz w:val="24"/>
          <w:szCs w:val="24"/>
        </w:rPr>
        <w:t xml:space="preserve"> период, при распределении 30 процентов от объема средств </w:t>
      </w:r>
      <w:r w:rsidRPr="00CD627F">
        <w:rPr>
          <w:rFonts w:ascii="Times New Roman" w:hAnsi="Times New Roman" w:cs="Times New Roman"/>
          <w:sz w:val="24"/>
          <w:szCs w:val="24"/>
        </w:rPr>
        <w:br/>
      </w:r>
      <w:r w:rsidRPr="00CD627F">
        <w:rPr>
          <w:rFonts w:ascii="Times New Roman" w:hAnsi="Times New Roman"/>
          <w:sz w:val="24"/>
          <w:szCs w:val="24"/>
        </w:rPr>
        <w:t>на стимулирование медицинских организаций (</w:t>
      </w: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ОС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РД(балл)</m:t>
                </m:r>
              </m:sub>
            </m:sSub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j</m:t>
            </m:r>
          </m:sup>
        </m:sSubSup>
      </m:oMath>
      <w:r w:rsidRPr="00CD627F">
        <w:rPr>
          <w:rFonts w:ascii="Times New Roman" w:hAnsi="Times New Roman"/>
          <w:sz w:val="24"/>
          <w:szCs w:val="24"/>
        </w:rPr>
        <w:t>), рассчитывается следующим образом:</w:t>
      </w:r>
    </w:p>
    <w:p w:rsidR="00D926D7" w:rsidRPr="00CD627F" w:rsidRDefault="00CD627F" w:rsidP="00D926D7">
      <w:pPr>
        <w:jc w:val="center"/>
        <w:rPr>
          <w:sz w:val="24"/>
          <w:szCs w:val="24"/>
        </w:rPr>
      </w:pP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ОС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РД(балл)</m:t>
                </m:r>
              </m:sub>
            </m:sSub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j</m:t>
            </m:r>
          </m:sup>
        </m:sSubSup>
        <m:r>
          <w:rPr>
            <w:rFonts w:ascii="Cambria Math" w:hAnsi="Cambria Math"/>
            <w:sz w:val="24"/>
            <w:szCs w:val="24"/>
          </w:rPr>
          <m:t>=</m:t>
        </m:r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ОС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РД(балл)</m:t>
            </m:r>
          </m:sub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j</m:t>
            </m:r>
          </m:sup>
        </m:sSubSup>
        <m:r>
          <w:rPr>
            <w:rFonts w:ascii="Cambria Math" w:hAnsi="Cambria Math"/>
            <w:sz w:val="24"/>
            <w:szCs w:val="24"/>
          </w:rPr>
          <m:t>×</m:t>
        </m:r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Балл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j</m:t>
            </m:r>
          </m:sup>
        </m:sSubSup>
        <m:r>
          <w:rPr>
            <w:rFonts w:ascii="Cambria Math" w:hAnsi="Cambria Math"/>
            <w:sz w:val="24"/>
            <w:szCs w:val="24"/>
          </w:rPr>
          <m:t>,</m:t>
        </m:r>
      </m:oMath>
      <w:r w:rsidR="00D926D7" w:rsidRPr="00CD627F">
        <w:rPr>
          <w:sz w:val="24"/>
          <w:szCs w:val="24"/>
        </w:rPr>
        <w:t xml:space="preserve"> </w:t>
      </w:r>
    </w:p>
    <w:p w:rsidR="00D926D7" w:rsidRPr="00CD627F" w:rsidRDefault="00D926D7" w:rsidP="00D926D7">
      <w:pPr>
        <w:rPr>
          <w:rFonts w:ascii="Times New Roman" w:hAnsi="Times New Roman"/>
          <w:sz w:val="24"/>
          <w:szCs w:val="24"/>
        </w:rPr>
      </w:pPr>
      <w:r w:rsidRPr="00CD627F">
        <w:rPr>
          <w:rFonts w:ascii="Times New Roman" w:hAnsi="Times New Roman"/>
          <w:sz w:val="24"/>
          <w:szCs w:val="24"/>
        </w:rPr>
        <w:t>где:</w:t>
      </w:r>
    </w:p>
    <w:p w:rsidR="00D926D7" w:rsidRPr="00CD627F" w:rsidRDefault="00CD627F" w:rsidP="0023256B">
      <w:pPr>
        <w:pStyle w:val="ConsPlusNormal"/>
        <w:spacing w:before="120"/>
        <w:ind w:left="1701" w:hanging="1276"/>
        <w:jc w:val="both"/>
        <w:rPr>
          <w:rFonts w:ascii="Times New Roman" w:hAnsi="Times New Roman"/>
          <w:sz w:val="24"/>
          <w:szCs w:val="24"/>
        </w:rPr>
      </w:pP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Балл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j</m:t>
            </m:r>
          </m:sup>
        </m:sSubSup>
        <m:r>
          <w:rPr>
            <w:rFonts w:ascii="Cambria Math" w:hAnsi="Cambria Math"/>
            <w:sz w:val="24"/>
            <w:szCs w:val="24"/>
          </w:rPr>
          <m:t xml:space="preserve">         </m:t>
        </m:r>
      </m:oMath>
      <w:r w:rsidR="00D926D7" w:rsidRPr="00CD627F">
        <w:rPr>
          <w:rFonts w:ascii="Times New Roman" w:hAnsi="Times New Roman"/>
          <w:sz w:val="24"/>
          <w:szCs w:val="24"/>
        </w:rPr>
        <w:t xml:space="preserve">количество баллов, набранных в </w:t>
      </w:r>
      <w:r w:rsidR="00D926D7" w:rsidRPr="00CD627F">
        <w:rPr>
          <w:rFonts w:ascii="Times New Roman" w:hAnsi="Times New Roman"/>
          <w:sz w:val="24"/>
          <w:szCs w:val="24"/>
          <w:lang w:val="en-US"/>
        </w:rPr>
        <w:t>j</w:t>
      </w:r>
      <w:r w:rsidR="00D926D7" w:rsidRPr="00CD627F">
        <w:rPr>
          <w:rFonts w:ascii="Times New Roman" w:hAnsi="Times New Roman"/>
          <w:sz w:val="24"/>
          <w:szCs w:val="24"/>
        </w:rPr>
        <w:t xml:space="preserve">-м периоде </w:t>
      </w:r>
      <w:proofErr w:type="spellStart"/>
      <w:r w:rsidR="00D926D7" w:rsidRPr="00CD627F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="0023256B" w:rsidRPr="00CD627F">
        <w:rPr>
          <w:rFonts w:ascii="Times New Roman" w:hAnsi="Times New Roman"/>
          <w:sz w:val="24"/>
          <w:szCs w:val="24"/>
        </w:rPr>
        <w:t xml:space="preserve">-той медицинской </w:t>
      </w:r>
      <w:r w:rsidR="00D926D7" w:rsidRPr="00CD627F">
        <w:rPr>
          <w:rFonts w:ascii="Times New Roman" w:hAnsi="Times New Roman"/>
          <w:sz w:val="24"/>
          <w:szCs w:val="24"/>
        </w:rPr>
        <w:t xml:space="preserve">организацией </w:t>
      </w:r>
      <w:r w:rsidR="00D926D7" w:rsidRPr="00CD627F">
        <w:rPr>
          <w:rFonts w:ascii="Times New Roman" w:hAnsi="Times New Roman"/>
          <w:sz w:val="24"/>
          <w:szCs w:val="24"/>
          <w:lang w:val="en-US"/>
        </w:rPr>
        <w:t>III</w:t>
      </w:r>
      <w:r w:rsidR="00D926D7" w:rsidRPr="00CD627F">
        <w:rPr>
          <w:rFonts w:ascii="Times New Roman" w:hAnsi="Times New Roman"/>
          <w:sz w:val="24"/>
          <w:szCs w:val="24"/>
        </w:rPr>
        <w:t xml:space="preserve"> группы.</w:t>
      </w:r>
    </w:p>
    <w:p w:rsidR="00D52906" w:rsidRPr="00CD627F" w:rsidRDefault="00D529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>Если по итогам года отсутствуют медицинские организации, включенные в III группу, средства, предназначенные для осуществления стимулирующих выплат медицинским организациям III группы, распределяются между медицинскими организациями II группы в соответствии с Порядком, осуществления выплат медицинским организациям, имеющим прикрепившихся лиц, в случае достижения целевых значений показателей результативности (с учетом численности прикрепленного населения).</w:t>
      </w:r>
    </w:p>
    <w:p w:rsidR="00D52906" w:rsidRPr="00CD627F" w:rsidRDefault="00D529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>Общий объем средств, направляемых на оплату медицинской помощи с учетом показателей результативности деятельности в медицинскую организацию III группы за j-й период определяется путем суммирования 1 и 2 частей, а для медицинских организаций I группы за j-й период - равняется нулю.</w:t>
      </w:r>
    </w:p>
    <w:p w:rsidR="00D52906" w:rsidRPr="00CD627F" w:rsidRDefault="00D529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 xml:space="preserve">Осуществление выплат стимулирующего характера медицинской организации, оказывающей медицинскую помощь в амбулаторных условиях, по результатам оценки ее деятельности, </w:t>
      </w:r>
      <w:r w:rsidR="009069B1" w:rsidRPr="00CD627F">
        <w:rPr>
          <w:rFonts w:ascii="Times New Roman" w:hAnsi="Times New Roman" w:cs="Times New Roman"/>
          <w:sz w:val="24"/>
          <w:szCs w:val="24"/>
        </w:rPr>
        <w:t xml:space="preserve">следует </w:t>
      </w:r>
      <w:r w:rsidRPr="00CD627F">
        <w:rPr>
          <w:rFonts w:ascii="Times New Roman" w:hAnsi="Times New Roman" w:cs="Times New Roman"/>
          <w:sz w:val="24"/>
          <w:szCs w:val="24"/>
        </w:rPr>
        <w:t>производит</w:t>
      </w:r>
      <w:r w:rsidR="009069B1" w:rsidRPr="00CD627F">
        <w:rPr>
          <w:rFonts w:ascii="Times New Roman" w:hAnsi="Times New Roman" w:cs="Times New Roman"/>
          <w:sz w:val="24"/>
          <w:szCs w:val="24"/>
        </w:rPr>
        <w:t>ь</w:t>
      </w:r>
      <w:r w:rsidRPr="00CD627F">
        <w:rPr>
          <w:rFonts w:ascii="Times New Roman" w:hAnsi="Times New Roman" w:cs="Times New Roman"/>
          <w:sz w:val="24"/>
          <w:szCs w:val="24"/>
        </w:rPr>
        <w:t xml:space="preserve"> </w:t>
      </w:r>
      <w:r w:rsidR="00364B89" w:rsidRPr="00CD627F">
        <w:rPr>
          <w:rFonts w:ascii="Times New Roman" w:hAnsi="Times New Roman" w:cs="Times New Roman"/>
          <w:sz w:val="24"/>
          <w:szCs w:val="24"/>
        </w:rPr>
        <w:t xml:space="preserve">в полном объеме </w:t>
      </w:r>
      <w:r w:rsidRPr="00CD627F">
        <w:rPr>
          <w:rFonts w:ascii="Times New Roman" w:hAnsi="Times New Roman" w:cs="Times New Roman"/>
          <w:sz w:val="24"/>
          <w:szCs w:val="24"/>
        </w:rPr>
        <w:t>при условии</w:t>
      </w:r>
      <w:r w:rsidR="009453D1" w:rsidRPr="00CD627F">
        <w:rPr>
          <w:rFonts w:ascii="Times New Roman" w:hAnsi="Times New Roman" w:cs="Times New Roman"/>
          <w:sz w:val="24"/>
          <w:szCs w:val="24"/>
        </w:rPr>
        <w:t xml:space="preserve"> снижения показателей смертности</w:t>
      </w:r>
      <w:r w:rsidRPr="00CD627F">
        <w:rPr>
          <w:rFonts w:ascii="Times New Roman" w:hAnsi="Times New Roman" w:cs="Times New Roman"/>
          <w:sz w:val="24"/>
          <w:szCs w:val="24"/>
        </w:rPr>
        <w:t xml:space="preserve"> </w:t>
      </w:r>
      <w:r w:rsidR="009453D1" w:rsidRPr="00CD627F">
        <w:rPr>
          <w:rFonts w:ascii="Times New Roman" w:hAnsi="Times New Roman" w:cs="Times New Roman"/>
          <w:sz w:val="24"/>
          <w:szCs w:val="24"/>
        </w:rPr>
        <w:t>прикрепленного к ней населения в возрасте от 30 до 69 лет (за исключением смертности от внешних причин) и (или) смертности</w:t>
      </w:r>
      <w:r w:rsidR="00CE1809" w:rsidRPr="00CD627F">
        <w:rPr>
          <w:rFonts w:ascii="Times New Roman" w:hAnsi="Times New Roman" w:cs="Times New Roman"/>
          <w:sz w:val="24"/>
          <w:szCs w:val="24"/>
        </w:rPr>
        <w:t xml:space="preserve"> детей в возрасте от 0-17 лет (</w:t>
      </w:r>
      <w:r w:rsidR="009453D1" w:rsidRPr="00CD627F">
        <w:rPr>
          <w:rFonts w:ascii="Times New Roman" w:hAnsi="Times New Roman" w:cs="Times New Roman"/>
          <w:sz w:val="24"/>
          <w:szCs w:val="24"/>
        </w:rPr>
        <w:t xml:space="preserve">за исключением смертности от внешних причин) (далее – показатели смертности прикрепленного населения (взрослого и детского), а также </w:t>
      </w:r>
      <w:r w:rsidRPr="00CD627F">
        <w:rPr>
          <w:rFonts w:ascii="Times New Roman" w:hAnsi="Times New Roman" w:cs="Times New Roman"/>
          <w:sz w:val="24"/>
          <w:szCs w:val="24"/>
        </w:rPr>
        <w:t>фактического выполнения не менее 90 процентов</w:t>
      </w:r>
      <w:r w:rsidR="004E656B" w:rsidRPr="00CD627F">
        <w:rPr>
          <w:rFonts w:ascii="Times New Roman" w:hAnsi="Times New Roman" w:cs="Times New Roman"/>
          <w:sz w:val="24"/>
          <w:szCs w:val="24"/>
        </w:rPr>
        <w:t>,</w:t>
      </w:r>
      <w:r w:rsidRPr="00CD627F">
        <w:rPr>
          <w:rFonts w:ascii="Times New Roman" w:hAnsi="Times New Roman" w:cs="Times New Roman"/>
          <w:sz w:val="24"/>
          <w:szCs w:val="24"/>
        </w:rPr>
        <w:t xml:space="preserve"> установленных решением Комиссии объемов предоставления медицинской помощи с</w:t>
      </w:r>
      <w:r w:rsidR="004E656B" w:rsidRPr="00CD627F">
        <w:rPr>
          <w:rFonts w:ascii="Times New Roman" w:hAnsi="Times New Roman" w:cs="Times New Roman"/>
          <w:sz w:val="24"/>
          <w:szCs w:val="24"/>
        </w:rPr>
        <w:t xml:space="preserve"> профилактической и иными целями, а также по </w:t>
      </w:r>
      <w:r w:rsidRPr="00CD627F">
        <w:rPr>
          <w:rFonts w:ascii="Times New Roman" w:hAnsi="Times New Roman" w:cs="Times New Roman"/>
          <w:sz w:val="24"/>
          <w:szCs w:val="24"/>
        </w:rPr>
        <w:t>поводу заболеваний (посещений и обращений соответственно).</w:t>
      </w:r>
    </w:p>
    <w:p w:rsidR="00D52906" w:rsidRPr="00CD627F" w:rsidRDefault="002B7F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 xml:space="preserve">В случае, если не достигнуто снижение </w:t>
      </w:r>
      <w:r w:rsidR="00F15D0F" w:rsidRPr="00CD627F">
        <w:rPr>
          <w:rFonts w:ascii="Times New Roman" w:hAnsi="Times New Roman" w:cs="Times New Roman"/>
          <w:sz w:val="24"/>
          <w:szCs w:val="24"/>
        </w:rPr>
        <w:t>в</w:t>
      </w:r>
      <w:r w:rsidRPr="00CD627F">
        <w:rPr>
          <w:rFonts w:ascii="Times New Roman" w:hAnsi="Times New Roman" w:cs="Times New Roman"/>
          <w:sz w:val="24"/>
          <w:szCs w:val="24"/>
        </w:rPr>
        <w:t>ышеуказанных показателей смертности прикрепленного населения (взрослого и детского) и (или) выполнения медицинской организацией менее 90 процентов указанного объема медицинской помощи, Комиссия вправе применять понижающие коэффициенты к размеру стимулирующих выплат</w:t>
      </w:r>
      <w:r w:rsidR="00D52906" w:rsidRPr="00CD627F">
        <w:rPr>
          <w:rFonts w:ascii="Times New Roman" w:hAnsi="Times New Roman" w:cs="Times New Roman"/>
          <w:sz w:val="24"/>
          <w:szCs w:val="24"/>
        </w:rPr>
        <w:t>.</w:t>
      </w:r>
    </w:p>
    <w:p w:rsidR="00536F16" w:rsidRPr="00CD627F" w:rsidRDefault="00536F16">
      <w:pPr>
        <w:rPr>
          <w:rFonts w:ascii="Times New Roman" w:hAnsi="Times New Roman" w:cs="Times New Roman"/>
          <w:sz w:val="24"/>
          <w:szCs w:val="24"/>
        </w:rPr>
      </w:pPr>
    </w:p>
    <w:p w:rsidR="00B55E3C" w:rsidRPr="00CD627F" w:rsidRDefault="00B55E3C">
      <w:pPr>
        <w:rPr>
          <w:rFonts w:ascii="Times New Roman" w:hAnsi="Times New Roman" w:cs="Times New Roman"/>
          <w:sz w:val="24"/>
          <w:szCs w:val="24"/>
        </w:rPr>
      </w:pPr>
    </w:p>
    <w:p w:rsidR="002532ED" w:rsidRPr="00CD627F" w:rsidRDefault="002532ED">
      <w:pPr>
        <w:rPr>
          <w:rFonts w:ascii="Times New Roman" w:hAnsi="Times New Roman" w:cs="Times New Roman"/>
          <w:sz w:val="24"/>
          <w:szCs w:val="24"/>
        </w:rPr>
      </w:pPr>
    </w:p>
    <w:p w:rsidR="002532ED" w:rsidRPr="00CD627F" w:rsidRDefault="002532ED">
      <w:pPr>
        <w:rPr>
          <w:rFonts w:ascii="Times New Roman" w:hAnsi="Times New Roman" w:cs="Times New Roman"/>
          <w:sz w:val="24"/>
          <w:szCs w:val="24"/>
        </w:rPr>
      </w:pPr>
    </w:p>
    <w:p w:rsidR="002532ED" w:rsidRPr="00CD627F" w:rsidRDefault="002532ED">
      <w:pPr>
        <w:rPr>
          <w:rFonts w:ascii="Times New Roman" w:hAnsi="Times New Roman" w:cs="Times New Roman"/>
          <w:sz w:val="24"/>
          <w:szCs w:val="24"/>
        </w:rPr>
      </w:pPr>
    </w:p>
    <w:p w:rsidR="00D926D7" w:rsidRPr="00CD627F" w:rsidRDefault="00D926D7">
      <w:pPr>
        <w:rPr>
          <w:rFonts w:ascii="Times New Roman" w:hAnsi="Times New Roman" w:cs="Times New Roman"/>
          <w:sz w:val="24"/>
          <w:szCs w:val="24"/>
        </w:rPr>
      </w:pPr>
    </w:p>
    <w:p w:rsidR="002532ED" w:rsidRPr="00CD627F" w:rsidRDefault="002532ED">
      <w:pPr>
        <w:rPr>
          <w:rFonts w:ascii="Times New Roman" w:hAnsi="Times New Roman" w:cs="Times New Roman"/>
          <w:sz w:val="24"/>
          <w:szCs w:val="24"/>
        </w:rPr>
      </w:pPr>
    </w:p>
    <w:p w:rsidR="00536F16" w:rsidRPr="00CD627F" w:rsidRDefault="00536F16">
      <w:pPr>
        <w:rPr>
          <w:rFonts w:ascii="Times New Roman" w:hAnsi="Times New Roman" w:cs="Times New Roman"/>
          <w:sz w:val="24"/>
          <w:szCs w:val="24"/>
        </w:rPr>
      </w:pPr>
    </w:p>
    <w:p w:rsidR="00536F16" w:rsidRPr="00CD627F" w:rsidRDefault="00536F16">
      <w:pPr>
        <w:rPr>
          <w:rFonts w:ascii="Times New Roman" w:hAnsi="Times New Roman" w:cs="Times New Roman"/>
          <w:sz w:val="24"/>
          <w:szCs w:val="24"/>
        </w:rPr>
      </w:pPr>
    </w:p>
    <w:p w:rsidR="00536F16" w:rsidRPr="00CD627F" w:rsidRDefault="00536F16">
      <w:pPr>
        <w:rPr>
          <w:rFonts w:ascii="Times New Roman" w:hAnsi="Times New Roman" w:cs="Times New Roman"/>
          <w:sz w:val="24"/>
          <w:szCs w:val="24"/>
        </w:rPr>
      </w:pPr>
    </w:p>
    <w:p w:rsidR="00536F16" w:rsidRPr="00CD627F" w:rsidRDefault="00536F16">
      <w:pPr>
        <w:rPr>
          <w:rFonts w:ascii="Times New Roman" w:hAnsi="Times New Roman" w:cs="Times New Roman"/>
          <w:sz w:val="24"/>
          <w:szCs w:val="24"/>
        </w:rPr>
      </w:pPr>
    </w:p>
    <w:p w:rsidR="00536F16" w:rsidRPr="00CD627F" w:rsidRDefault="00536F16">
      <w:pPr>
        <w:rPr>
          <w:rFonts w:ascii="Times New Roman" w:hAnsi="Times New Roman" w:cs="Times New Roman"/>
          <w:sz w:val="24"/>
          <w:szCs w:val="24"/>
        </w:rPr>
      </w:pPr>
    </w:p>
    <w:p w:rsidR="00536F16" w:rsidRPr="00CD627F" w:rsidRDefault="00536F16">
      <w:pPr>
        <w:rPr>
          <w:rFonts w:ascii="Times New Roman" w:hAnsi="Times New Roman" w:cs="Times New Roman"/>
          <w:sz w:val="24"/>
          <w:szCs w:val="24"/>
        </w:rPr>
      </w:pPr>
    </w:p>
    <w:p w:rsidR="00536F16" w:rsidRPr="00CD627F" w:rsidRDefault="00536F16">
      <w:pPr>
        <w:rPr>
          <w:rFonts w:ascii="Times New Roman" w:hAnsi="Times New Roman" w:cs="Times New Roman"/>
          <w:sz w:val="24"/>
          <w:szCs w:val="24"/>
        </w:rPr>
      </w:pPr>
    </w:p>
    <w:p w:rsidR="002532ED" w:rsidRPr="00CD627F" w:rsidRDefault="002532ED">
      <w:pPr>
        <w:rPr>
          <w:rFonts w:ascii="Times New Roman" w:hAnsi="Times New Roman" w:cs="Times New Roman"/>
          <w:sz w:val="24"/>
          <w:szCs w:val="24"/>
        </w:rPr>
      </w:pPr>
    </w:p>
    <w:p w:rsidR="002532ED" w:rsidRPr="00CD627F" w:rsidRDefault="002532ED">
      <w:pPr>
        <w:rPr>
          <w:rFonts w:ascii="Times New Roman" w:hAnsi="Times New Roman" w:cs="Times New Roman"/>
          <w:sz w:val="24"/>
          <w:szCs w:val="24"/>
        </w:rPr>
      </w:pPr>
    </w:p>
    <w:p w:rsidR="00297A67" w:rsidRPr="00CD627F" w:rsidRDefault="00297A67" w:rsidP="00297A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2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1 к </w:t>
      </w:r>
    </w:p>
    <w:p w:rsidR="00297A67" w:rsidRPr="00CD627F" w:rsidRDefault="00297A67" w:rsidP="00297A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2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Порядку осуществления выплат </w:t>
      </w:r>
    </w:p>
    <w:p w:rsidR="00297A67" w:rsidRPr="00CD627F" w:rsidRDefault="00297A67" w:rsidP="00297A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2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медицинским организациям, имеющим </w:t>
      </w:r>
    </w:p>
    <w:p w:rsidR="00297A67" w:rsidRPr="00CD627F" w:rsidRDefault="00297A67" w:rsidP="00297A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2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прикрепившихся лиц, в случае достижения целевых </w:t>
      </w:r>
    </w:p>
    <w:p w:rsidR="00297A67" w:rsidRPr="00CD627F" w:rsidRDefault="00297A67" w:rsidP="00297A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27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значений показателей результативности деятельности</w:t>
      </w:r>
    </w:p>
    <w:p w:rsidR="00297A67" w:rsidRPr="00CD627F" w:rsidRDefault="00297A67" w:rsidP="00297A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2871" w:rsidRPr="00CD627F" w:rsidRDefault="00C82871" w:rsidP="00C828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2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РЕКОМЕНДУЕМЫЕ ПОДХОДЫ К БАЛЬНОЙ ОЦЕНКЕ </w:t>
      </w:r>
      <w:r w:rsidRPr="00CD62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ПОКАЗАТЕЛЕЙ РЕЗУЛЬТАТИВНОСТИ</w:t>
      </w:r>
    </w:p>
    <w:p w:rsidR="00297A67" w:rsidRPr="00CD627F" w:rsidRDefault="00297A67" w:rsidP="00297A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1" w:rightFromText="181" w:vertAnchor="text" w:horzAnchor="margin" w:tblpXSpec="center" w:tblpY="1"/>
        <w:tblOverlap w:val="never"/>
        <w:tblW w:w="10054" w:type="dxa"/>
        <w:tblLayout w:type="fixed"/>
        <w:tblLook w:val="04A0" w:firstRow="1" w:lastRow="0" w:firstColumn="1" w:lastColumn="0" w:noHBand="0" w:noVBand="1"/>
      </w:tblPr>
      <w:tblGrid>
        <w:gridCol w:w="557"/>
        <w:gridCol w:w="3828"/>
        <w:gridCol w:w="2552"/>
        <w:gridCol w:w="2243"/>
        <w:gridCol w:w="24"/>
        <w:gridCol w:w="850"/>
      </w:tblGrid>
      <w:tr w:rsidR="00CD627F" w:rsidRPr="00CD627F" w:rsidTr="00536F16">
        <w:trPr>
          <w:trHeight w:val="77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A67" w:rsidRPr="00CD627F" w:rsidRDefault="00297A67" w:rsidP="00297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A67" w:rsidRPr="00CD627F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Предположи-</w:t>
            </w:r>
          </w:p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тельный результат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Индикаторы выполнения показателя ***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Макс. балл**</w:t>
            </w:r>
          </w:p>
        </w:tc>
      </w:tr>
      <w:tr w:rsidR="00CD627F" w:rsidRPr="00CD627F" w:rsidTr="00DE5366">
        <w:trPr>
          <w:trHeight w:val="712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647" w:rsidRPr="00CD627F" w:rsidRDefault="00F6464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Взрослое население (в возрасте 18 лет и старше)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7" w:rsidRPr="00CD627F" w:rsidRDefault="00F6464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</w:tr>
      <w:tr w:rsidR="00CD627F" w:rsidRPr="00CD627F" w:rsidTr="00DE5366">
        <w:trPr>
          <w:trHeight w:val="693"/>
        </w:trPr>
        <w:tc>
          <w:tcPr>
            <w:tcW w:w="10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 эффективности профилактических мероприятий</w:t>
            </w:r>
          </w:p>
        </w:tc>
      </w:tr>
      <w:tr w:rsidR="00CD627F" w:rsidRPr="00CD627F" w:rsidTr="00297A67">
        <w:trPr>
          <w:trHeight w:val="54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5DA" w:rsidRPr="00CD627F" w:rsidRDefault="004B45DA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5DA" w:rsidRPr="00CD627F" w:rsidRDefault="004B45DA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врачебных посещений с профилактической целью за период, от общего числа посещений за период (включая посещения на дому).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5DA" w:rsidRPr="00CD627F" w:rsidRDefault="004B45DA" w:rsidP="004B45DA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Прирост показателя  </w:t>
            </w:r>
          </w:p>
          <w:p w:rsidR="004B45DA" w:rsidRPr="00CD627F" w:rsidRDefault="004B45DA" w:rsidP="004B45DA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период по отношению к показателю за предыдущий период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DA" w:rsidRPr="00CD627F" w:rsidRDefault="00A757B0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Прирост&lt;</w:t>
            </w:r>
            <w:proofErr w:type="gramEnd"/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3% - 0 баллов;</w:t>
            </w:r>
          </w:p>
          <w:p w:rsidR="00A757B0" w:rsidRPr="00CD627F" w:rsidRDefault="00A757B0" w:rsidP="00A757B0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Прирост≥ 3 % - 0,5 балла;</w:t>
            </w:r>
          </w:p>
          <w:p w:rsidR="00A757B0" w:rsidRPr="00CD627F" w:rsidRDefault="00A757B0" w:rsidP="00A757B0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Прирост≥ 7 %-1 балл;</w:t>
            </w:r>
          </w:p>
          <w:p w:rsidR="00A757B0" w:rsidRPr="00CD627F" w:rsidRDefault="00A757B0" w:rsidP="00A757B0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в текущем периоде выше среднего значения по субъекту Российской Федерации*** в текущем периоде (далее – выше среднего) – 0,5 балла;</w:t>
            </w:r>
          </w:p>
          <w:p w:rsidR="00A757B0" w:rsidRPr="00CD627F" w:rsidRDefault="00A757B0" w:rsidP="00A757B0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текущем периоде достигнуто максимально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возможное значение показателя (далее – максимально возможное значение) – 1 балл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5DA" w:rsidRPr="00CD627F" w:rsidRDefault="00A757B0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CD627F" w:rsidRPr="00CD627F" w:rsidTr="00297A67">
        <w:trPr>
          <w:trHeight w:val="54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CD627F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взрослых пациентов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болезнями системы кровообращения, выявленными впервые при профилактических медицинских осмотрах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диспансеризации за период,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 общего числа взрослых пациентов с болезнями системы кровообращения с впервые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жизни установленным диагнозом за период.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Прирост показателя 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 период по отношению к показателю за предыдущий период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Прирост &lt; 5 % -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 баллов;</w:t>
            </w:r>
          </w:p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Прирост ≥ 5 % -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балл;</w:t>
            </w:r>
          </w:p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Прирост ≥ 10 % -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 балла;</w:t>
            </w:r>
          </w:p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Выше среднего - 1 балл;</w:t>
            </w:r>
          </w:p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 возможное значение - 2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D627F" w:rsidRPr="00CD627F" w:rsidTr="00297A67">
        <w:trPr>
          <w:trHeight w:val="255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CD627F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взрослых пациентов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установленным диагнозом злокачественное новообразование, выявленным впервые при профилактических медицинских осмотрах и диспансеризации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 период, от общего числа взрослых пациентов с впервые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жизни установленным диагнозом злокачественное новообразование за период.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Прирост показателя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 период по отношению к показателю за предыдущий период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Прирост &lt; 5 % -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 баллов;</w:t>
            </w:r>
          </w:p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Прирост ≥ 5 % -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0,5 балла;</w:t>
            </w:r>
          </w:p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Прирост ≥ 10 % -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балл;</w:t>
            </w:r>
          </w:p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Выше среднего - 0,5 балла;</w:t>
            </w:r>
          </w:p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 возможное значение - 1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D627F" w:rsidRPr="00CD627F" w:rsidTr="00297A67">
        <w:trPr>
          <w:trHeight w:val="124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CD627F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взрослых пациентов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установленным диагнозом хроническая </w:t>
            </w:r>
            <w:proofErr w:type="spellStart"/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обструктивная</w:t>
            </w:r>
            <w:proofErr w:type="spellEnd"/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болезнь легких, выявленным впервые при профилактических медицинских осмотрах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диспансеризации за период,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 общего числа взрослых пациентов с впервые в жизни установленным диагнозом хроническая </w:t>
            </w:r>
            <w:proofErr w:type="spellStart"/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обструктивная</w:t>
            </w:r>
            <w:proofErr w:type="spellEnd"/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легочная болезнь за период.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Прирост показателя 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 период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 отношению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 показателю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 предыдущий период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Прирост &lt; 5 % -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 баллов;</w:t>
            </w:r>
          </w:p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Прирост ≥ 5 % -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0,5 балла;</w:t>
            </w:r>
          </w:p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Прирост ≥ 10 % -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балл;</w:t>
            </w:r>
          </w:p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Выше среднего - 0,5 балла;</w:t>
            </w:r>
          </w:p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 возможное значение - 1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D627F" w:rsidRPr="00CD627F" w:rsidTr="00297A67">
        <w:trPr>
          <w:trHeight w:val="239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CD627F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взрослых пациентов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установленным диагнозом сахарный диабет, выявленным впервые при профилактических медицинских осмотрах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диспансеризации за период,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общего числа взрослых пациентов с впервые в жизни установленным диагнозом сахарный диабет за период.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Прирост показателя 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 период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 отношению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 показателю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 предыдущий период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Прирост &lt; 5 % -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 баллов;</w:t>
            </w:r>
          </w:p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Прирост ≥ 5 % -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0,5 балла;</w:t>
            </w:r>
          </w:p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Прирост ≥ 10 % -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балл;</w:t>
            </w:r>
          </w:p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Выше среднего - 0,5 балла;</w:t>
            </w:r>
          </w:p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 возможное значение - 1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D627F" w:rsidRPr="00CD627F" w:rsidTr="00297A67">
        <w:trPr>
          <w:trHeight w:val="154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CD627F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CD627F" w:rsidRDefault="00297A67" w:rsidP="00017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пла</w:t>
            </w:r>
            <w:r w:rsidR="0001722F"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вакцинации взрослых граждан по </w:t>
            </w:r>
            <w:r w:rsidR="0001722F" w:rsidRPr="00CD627F">
              <w:t xml:space="preserve"> </w:t>
            </w:r>
            <w:r w:rsidR="0001722F"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эпидемиологическим показаниям за период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1722F"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="0001722F"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коронавирусная</w:t>
            </w:r>
            <w:proofErr w:type="spellEnd"/>
            <w:r w:rsidR="0001722F"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инфекция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1722F"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COVID-19)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Достижение планового показателя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100 % плана или более - 2 балла;</w:t>
            </w:r>
          </w:p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Выше среднего - 1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D627F" w:rsidRPr="00CD627F" w:rsidTr="00297A67">
        <w:trPr>
          <w:trHeight w:val="711"/>
        </w:trPr>
        <w:tc>
          <w:tcPr>
            <w:tcW w:w="10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эффективности диспансерного наблюдения</w:t>
            </w:r>
          </w:p>
        </w:tc>
      </w:tr>
      <w:tr w:rsidR="00CD627F" w:rsidRPr="00CD627F" w:rsidTr="00297A67">
        <w:trPr>
          <w:trHeight w:val="237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CD627F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взрослых пациентов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болезнями системы кровообращения*, имеющих высокий риск преждевременной смерти, состоящих под диспансерным наблюдением,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 общего числа взрослых пациентов с болезнями системы кровообращения*, имеющих высокий риск преждевременной смерти, за период.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Прирост показателя 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 период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 отношению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 показателю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 предыдущий период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Прирост &lt; 3 % -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0 баллов;</w:t>
            </w:r>
          </w:p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Прирост ≥ 3 % -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1 балл;</w:t>
            </w:r>
          </w:p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Прирост ≥ 7 % -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2 балла;</w:t>
            </w:r>
          </w:p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Выше среднего - 1 балл;</w:t>
            </w:r>
          </w:p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 возможное значение - 2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97A67" w:rsidRPr="00D926D7" w:rsidTr="00F1340F">
        <w:trPr>
          <w:trHeight w:val="183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взрослых пациентов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болезнями  системы кровообращения*, имеющих высокий риск преждевременной смерти, которым за период оказана медицинская помощь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2734A7"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экстренной и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неотложной форме</w:t>
            </w:r>
            <w:r w:rsidR="002734A7"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общего числа взрослых пациентов с болезнями системы кровообращения*, имеющих высокий риск преждевременной смерти, за период. </w:t>
            </w:r>
          </w:p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Уменьшение показателя за период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по отношению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к показателю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в предыдущем периоде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Уменьшение &lt; 5 % - 0 баллов;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Уменьшение ≥ 5 % - 0,5 балла;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Уменьшение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 ≥ 10 % - 1 балл;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Значение показателя в текущем периоде ниже среднего значения по субъекту Российской Федерации**** в текущем периоде (далее – ниже среднего) - 0,5 балла;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текущем периоде достигнуто минимально возможное значение показателя (далее – минимально возможное значение) - 1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97A67" w:rsidRPr="00D926D7" w:rsidTr="00297A67">
        <w:trPr>
          <w:trHeight w:val="205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взрослых пациентов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болезнями системы кровообращения, в отношении которых установлено диспансерное наблюдение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 период, от общего числа взрослых пациентов с впервые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жизни установленным диагнозом болезни системы кровообращения за период.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Достижение планового показателя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100% плана или более - 1 балл;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Выше среднего - 0,5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97A67" w:rsidRPr="00D926D7" w:rsidTr="00297A67">
        <w:trPr>
          <w:trHeight w:val="238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взрослых пациентов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установленным диагнозом хроническая </w:t>
            </w:r>
            <w:proofErr w:type="spellStart"/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обструктивная</w:t>
            </w:r>
            <w:proofErr w:type="spellEnd"/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болезнь легких, в отношении которых установлено диспансерное наблюдение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 период, от общего числа взрослых пациентов с впервые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жизни установленным диагнозом хроническая </w:t>
            </w:r>
            <w:proofErr w:type="spellStart"/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обструктивная</w:t>
            </w:r>
            <w:proofErr w:type="spellEnd"/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болезнь легких за период.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Достижение планового показателя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100% плана или более - 1 балл;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Выше среднего - 0,5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97A67" w:rsidRPr="00D926D7" w:rsidTr="00297A67">
        <w:trPr>
          <w:trHeight w:val="93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взрослых пациентов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установленным диагнозом сахарный диабет, в отношении которых установлено диспансерное наблюдение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 период, от общего числа взрослых пациентов с впервые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жизни установленным диагнозом сахарный диабет за период.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Достижение планового показателя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100% плана или более - 2 балла;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Выше среднего - 1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297A67" w:rsidRPr="00D926D7" w:rsidTr="00297A67">
        <w:trPr>
          <w:trHeight w:val="26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взрослых пациентов, госпитализированных за период по экстренным показаниям в связи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обострением (декомпенсацией) состояний, по поводу которых пациент находится под диспансерным наблюдением,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 общего числа взрослых пациентов, находящихся под диспансерным наблюдением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 период.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Уменьшение показателя за период по отношению к показателю в предыдущем периоде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Уменьшение &lt; 5 % - 0 баллов;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Уменьшение ≥ 5 % - 0,5 балла;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Уменьшение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≥ 10 % - 1 балл;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Ниже среднего - 0,5 балла;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Минимально возможное значение - 1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97A67" w:rsidRPr="00D926D7" w:rsidTr="00297A67">
        <w:trPr>
          <w:trHeight w:val="258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взрослых пациентов, повторно госпитализированных за период по причине заболеваний сердечно-сосудистой системы или их осложнений в течение года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момента предыдущей госпитализации, от общего числа взрослых пациентов, госпитализированных за период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 причине заболеваний сердечно-сосудистой системы или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их осложнений.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Уменьшение показателя за период по отношению к показателю в предыдущем периоде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Уменьшение &lt; 3 % - 0 баллов;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Уменьшение ≥ 3 % - 1 балл;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Уменьшение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≥ 7 % - 2 балла;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Ниже среднего - 1 балл;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Минимально возможное значение - 2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297A67" w:rsidRPr="00D926D7" w:rsidTr="00232901">
        <w:trPr>
          <w:trHeight w:val="98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взрослых пациентов, находящихся под диспансерным наблюдением по поводу сахарного диабета, у которых впервые зарегистрированы осложнения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 период (диабетическая </w:t>
            </w:r>
            <w:proofErr w:type="spellStart"/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ретинопатия</w:t>
            </w:r>
            <w:proofErr w:type="spellEnd"/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диабетическая стопа), от общего числа взрослых пациентов, находящихся под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диспансерным наблюдением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 поводу сахарного диабета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 период.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Уменьшение показателя за период по отношению к показателю в предыдущем периоде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Уменьшение &lt; 5 % - 0 баллов;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Уменьшение ≥ 5 % - 0,5 балла;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Уменьшение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≥ 10 % - 1 балл;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Ниже среднего - 0,5 балла;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Минимально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возможное значение - 1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297A67" w:rsidRPr="00D926D7" w:rsidTr="00297A67">
        <w:trPr>
          <w:trHeight w:val="688"/>
        </w:trPr>
        <w:tc>
          <w:tcPr>
            <w:tcW w:w="9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CD62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Детское население (от 0 до 17 лет включительно)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</w:tr>
      <w:tr w:rsidR="00297A67" w:rsidRPr="00D926D7" w:rsidTr="00297A67">
        <w:trPr>
          <w:trHeight w:val="709"/>
        </w:trPr>
        <w:tc>
          <w:tcPr>
            <w:tcW w:w="10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эффективности профилактических мероприятий и диспансерного наблюдения</w:t>
            </w:r>
          </w:p>
        </w:tc>
      </w:tr>
      <w:tr w:rsidR="00297A67" w:rsidRPr="00D926D7" w:rsidTr="00297A67">
        <w:trPr>
          <w:trHeight w:val="84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Охват вакцинацией детей в рамках Национального календаря прививок.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Достижение планового показателя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100% плана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или более - 1 балл;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Выше среднего - 0,5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97A67" w:rsidRPr="00D926D7" w:rsidTr="00297A67">
        <w:trPr>
          <w:trHeight w:val="239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детей, в отношении которых установлено диспансерное наблюдение по поводу болезней костно-мышечной системы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соединительной ткани за период, от общего числа детей с впервые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жизни установленными диагнозами болезней костно-мышечной системы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соединительной ткани за период.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Достижение планового показателя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100 % от числа подлежащих диспансерному наблюдению - 1 балл;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Выше среднего - 0,5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97A67" w:rsidRPr="00D926D7" w:rsidTr="00297A67">
        <w:trPr>
          <w:trHeight w:val="212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детей, в отношении которых установлено диспансерное наблюдение по поводу болезней глаза и его придаточного аппарата за период, от общего числа детей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впервые в жизни установленными диагнозами болезней глаза и его придаточного аппарата за период.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Достижение планового показателя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100 % от числа подлежащих диспансерному наблюдению - 1 балл;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Выше среднего - 0,5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97A67" w:rsidRPr="00D926D7" w:rsidTr="00297A67">
        <w:trPr>
          <w:trHeight w:val="196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детей, в отношении которых установлено диспансерное наблюдение по поводу болезней органов пищеварения за период,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 общего числа детей с впервые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жизни установленными диагнозами болезней органов пищеварения за период.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Достижение планового показателя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100 % от числа подлежащих диспансерному наблюдению - 1 балл;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Выше среднего - 0,5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97A67" w:rsidRPr="00D926D7" w:rsidTr="00297A67">
        <w:trPr>
          <w:trHeight w:val="211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детей, в отношении которых установлено диспансерное наблюдение по поводу болезней системы кровообращения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 период от общего числа детей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впервые в жизни установленными диагнозами болезней системы кровообращения за период.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Достижение планового показателя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100 % от числа подлежащих диспансерному наблюдению - 2 балла;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Выше среднего – 1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297A67" w:rsidRPr="00D926D7" w:rsidTr="00297A67">
        <w:trPr>
          <w:trHeight w:val="282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CD627F" w:rsidRDefault="00297A67" w:rsidP="00DB6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детей, в отношении которых установлено диспансерное наблюдение по поводу болезней эндокринной системы, расстройства питания и нарушения обмена веществ за период, от общего числа детей с впервые в жизни установленными диагнозами болезней эндокринной системы, расстройства питания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нарушения обмена веществ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 период.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Достижение планового показателя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100 % от числа подлежащих диспансерному наблюдению - 1 балл;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Выше среднего - 0,5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97A67" w:rsidRPr="00D926D7" w:rsidTr="00297A67">
        <w:trPr>
          <w:trHeight w:val="624"/>
        </w:trPr>
        <w:tc>
          <w:tcPr>
            <w:tcW w:w="9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Оказание акушерско-гинекологической помощи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</w:tr>
      <w:tr w:rsidR="00297A67" w:rsidRPr="00D926D7" w:rsidTr="00297A67">
        <w:trPr>
          <w:trHeight w:val="686"/>
        </w:trPr>
        <w:tc>
          <w:tcPr>
            <w:tcW w:w="10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A67" w:rsidRPr="00CD627F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 эффективности профилактических мероприятий</w:t>
            </w:r>
          </w:p>
        </w:tc>
      </w:tr>
      <w:tr w:rsidR="00297A67" w:rsidRPr="00D926D7" w:rsidTr="00297A67">
        <w:trPr>
          <w:trHeight w:val="62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женщин, отказавшихся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 искусственного прерывания беременности, от числа женщин, прошедших </w:t>
            </w:r>
            <w:proofErr w:type="spellStart"/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доабортное</w:t>
            </w:r>
            <w:proofErr w:type="spellEnd"/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консультирование за период.</w:t>
            </w:r>
          </w:p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4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Прирост показателя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за период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по отношению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к показателю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за предыдущий период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Прирост &lt; 5 % - 0 баллов;</w:t>
            </w:r>
          </w:p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Прирост ≥ 5 % - 0,5 балла;</w:t>
            </w:r>
          </w:p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Прирост ≥ 10 % - 1 балл;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Выше среднего - 0,5 балла;</w:t>
            </w:r>
          </w:p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Максимально возможное значение - 1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97A67" w:rsidRPr="00D926D7" w:rsidTr="00297A67">
        <w:trPr>
          <w:trHeight w:val="62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CD627F" w:rsidRDefault="00297A67" w:rsidP="00DB6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беременных женщин, вакцинированных </w:t>
            </w:r>
            <w:r w:rsidR="00DB6209"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новой  </w:t>
            </w:r>
            <w:proofErr w:type="spellStart"/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инфекции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(COVID-19), за период, от числа женщин, состоящих на учете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беременности и родам на начало периода.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Достижение планового показателя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100% плана или более - 1 балл;</w:t>
            </w:r>
          </w:p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Выше среднего - 0,5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97A67" w:rsidRPr="00D926D7" w:rsidTr="00297A67">
        <w:trPr>
          <w:trHeight w:val="69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женщин с установленным диагнозом злокачественное новообразование шейки матки, выявленным впервые при диспансеризации, от общего числа женщин с установленным диагнозом злокачественное новообразование шейки матки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 период.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4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Прирост показателя </w:t>
            </w:r>
          </w:p>
          <w:p w:rsidR="00297A67" w:rsidRPr="00D926D7" w:rsidRDefault="00297A67" w:rsidP="00297A67">
            <w:pPr>
              <w:spacing w:after="0" w:line="240" w:lineRule="auto"/>
              <w:ind w:left="-114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 период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по отношению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к показателю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за предыдущий период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Прирост &lt; 5 % - 0 баллов;</w:t>
            </w:r>
          </w:p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Прирост ≥ 5 % - 0,5 балла;</w:t>
            </w:r>
          </w:p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Прирост ≥ 10 % - 1 балл;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Выше среднего - 0,5 балла;</w:t>
            </w:r>
          </w:p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Максимально возможное значение - 1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97A67" w:rsidRPr="00D926D7" w:rsidTr="00297A67">
        <w:trPr>
          <w:trHeight w:val="93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женщин с установленным диагнозом злокачественное новообразование молочной железы, выявленным впервые при диспансеризации, от общего числа женщин с установленным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диагнозом злокачественное новообразование молочной железы за период.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4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Прирост показателя 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за период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по отношению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к показателю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за предыдущий период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Прирост &lt; 5 % - 0 баллов;</w:t>
            </w:r>
          </w:p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Прирост ≥ 5 % - 0,5 балла;</w:t>
            </w:r>
          </w:p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Прирост ≥ 10 % - 1 балл;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Выше среднего - 0,5 балла;</w:t>
            </w:r>
          </w:p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Максимально возможное значение - 1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297A67" w:rsidRPr="00D926D7" w:rsidTr="00297A67">
        <w:trPr>
          <w:trHeight w:val="63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беременных женщин, прошедших скрининг в части оценки антенатального развития плода за период, от общего числа женщин, состоявших на учете </w:t>
            </w: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 поводу беременности и родов </w:t>
            </w: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 период.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Достижение планового показателя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100 % плана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или более - 2 балла;</w:t>
            </w:r>
          </w:p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Выше среднего - 1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</w:tbl>
    <w:p w:rsidR="0092601F" w:rsidRPr="00D926D7" w:rsidRDefault="0092601F" w:rsidP="009260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2601F" w:rsidRPr="00D926D7" w:rsidRDefault="0092601F" w:rsidP="009260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92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* по набору кодов Международной статистической классификацией болезней и проблем, связанных со здоровьем, десятого пересмотра (МКБ-10)</w:t>
      </w:r>
    </w:p>
    <w:p w:rsidR="0092601F" w:rsidRPr="00D926D7" w:rsidRDefault="0092601F" w:rsidP="009260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92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** по решению Комиссии рекомендуемые значения максимальных баллов и их количество могут быть пересмотрены для учреждений, которые оказывают помощь женщинам и детскому населению (отдельные юридические лица).</w:t>
      </w:r>
    </w:p>
    <w:p w:rsidR="0092601F" w:rsidRPr="00D926D7" w:rsidRDefault="0092601F" w:rsidP="009260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92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*** выполненным считается показатель со значением 0,5 и более баллов. В случае, если медицинская организация удовлетворяет нескольким критериям для начисления баллов – присваивается максимальный из возможных для начисления балл). В случае, если значение, указанное в знаменателе соответствующих формул, приведенных в Приложении </w:t>
      </w:r>
      <w:r w:rsidR="00E351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 к Порядку</w:t>
      </w:r>
      <w:r w:rsidRPr="00D92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равняется нулю, баллы по показателю не начисляются, а указанный показатель может исключаться из числа применяемых показателей при расчете доли достигнутых показателей результативности для медицинской организации за период.</w:t>
      </w:r>
    </w:p>
    <w:p w:rsidR="0092601F" w:rsidRPr="00D926D7" w:rsidRDefault="0092601F" w:rsidP="009260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92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**** среднее значение по </w:t>
      </w:r>
      <w:r w:rsidR="00E351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Томской области</w:t>
      </w:r>
      <w:r w:rsidRPr="00D92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показателям рассчитыва</w:t>
      </w:r>
      <w:r w:rsidR="00E351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ется</w:t>
      </w:r>
      <w:r w:rsidRPr="00D92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основании сведений об оказании медицинской помощи медицинскими организациями, имеющими прикрепленное население, оплата медицинской помощи в которых осуществляется по </w:t>
      </w:r>
      <w:proofErr w:type="spellStart"/>
      <w:r w:rsidRPr="00D92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подушевому</w:t>
      </w:r>
      <w:proofErr w:type="spellEnd"/>
      <w:r w:rsidRPr="00D92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нормативу финансирования, путем деления суммы значений, указанных в числителе соответствующих формул, приведенных в Приложении 2</w:t>
      </w:r>
      <w:r w:rsidR="00E351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Порядку</w:t>
      </w:r>
      <w:r w:rsidRPr="00D92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на сумму значений, указанных в знаменателе соответствующих фо</w:t>
      </w:r>
      <w:r w:rsidR="00E351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рмул, приведенных в Приложении </w:t>
      </w:r>
      <w:r w:rsidRPr="00D92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E351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Порядку</w:t>
      </w:r>
      <w:r w:rsidRPr="00D92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Полученное значение умножается на 100 по аналогии с алгоритмом, описанным Приложением 12.</w:t>
      </w:r>
    </w:p>
    <w:p w:rsidR="0092601F" w:rsidRPr="00D926D7" w:rsidRDefault="0092601F" w:rsidP="0092601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92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Минимально возможным значением показателя является значение «0». </w:t>
      </w:r>
      <w:bookmarkStart w:id="0" w:name="_GoBack"/>
      <w:r w:rsidRPr="00D92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Максимально возможным значением показателя «100 процентов».</w:t>
      </w:r>
    </w:p>
    <w:p w:rsidR="0092601F" w:rsidRPr="00D926D7" w:rsidRDefault="0092601F" w:rsidP="0092601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92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 группам диагнозов, обусловливающих высокий риск смерти, целесообразно </w:t>
      </w:r>
      <w:bookmarkEnd w:id="0"/>
      <w:r w:rsidRPr="00D92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относить любое сочетание сопутствующих заболеваний и осложнений с основным диагнозом, указанных в таблице: </w:t>
      </w:r>
    </w:p>
    <w:p w:rsidR="0092601F" w:rsidRPr="00D926D7" w:rsidRDefault="0092601F" w:rsidP="009260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Style w:val="14"/>
        <w:tblW w:w="1006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972"/>
        <w:gridCol w:w="2845"/>
        <w:gridCol w:w="4243"/>
      </w:tblGrid>
      <w:tr w:rsidR="0092601F" w:rsidRPr="00D926D7" w:rsidTr="00536F16">
        <w:trPr>
          <w:tblHeader/>
        </w:trPr>
        <w:tc>
          <w:tcPr>
            <w:tcW w:w="2972" w:type="dxa"/>
            <w:vAlign w:val="center"/>
          </w:tcPr>
          <w:p w:rsidR="0092601F" w:rsidRPr="00D926D7" w:rsidRDefault="0092601F" w:rsidP="00536F1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92601F" w:rsidRPr="00D926D7" w:rsidRDefault="0092601F" w:rsidP="00536F1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926D7">
              <w:rPr>
                <w:b/>
                <w:color w:val="000000" w:themeColor="text1"/>
                <w:sz w:val="24"/>
                <w:szCs w:val="24"/>
              </w:rPr>
              <w:t>Основной диагноз</w:t>
            </w:r>
          </w:p>
          <w:p w:rsidR="0092601F" w:rsidRPr="00D926D7" w:rsidRDefault="0092601F" w:rsidP="00536F1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</w:tcPr>
          <w:p w:rsidR="0092601F" w:rsidRPr="00D926D7" w:rsidRDefault="0092601F" w:rsidP="00536F1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926D7">
              <w:rPr>
                <w:b/>
                <w:color w:val="000000" w:themeColor="text1"/>
                <w:sz w:val="24"/>
                <w:szCs w:val="24"/>
              </w:rPr>
              <w:t>Сопутствующие заболевания</w:t>
            </w:r>
          </w:p>
        </w:tc>
        <w:tc>
          <w:tcPr>
            <w:tcW w:w="4243" w:type="dxa"/>
            <w:vAlign w:val="center"/>
          </w:tcPr>
          <w:p w:rsidR="0092601F" w:rsidRPr="00D926D7" w:rsidRDefault="0092601F" w:rsidP="00536F1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926D7">
              <w:rPr>
                <w:b/>
                <w:color w:val="000000" w:themeColor="text1"/>
                <w:sz w:val="24"/>
                <w:szCs w:val="24"/>
              </w:rPr>
              <w:t>Осложнение заболевания</w:t>
            </w:r>
          </w:p>
        </w:tc>
      </w:tr>
      <w:tr w:rsidR="0092601F" w:rsidRPr="00D926D7" w:rsidTr="00536F16">
        <w:tc>
          <w:tcPr>
            <w:tcW w:w="2972" w:type="dxa"/>
          </w:tcPr>
          <w:p w:rsidR="0092601F" w:rsidRPr="00D926D7" w:rsidRDefault="0092601F" w:rsidP="00536F16">
            <w:pPr>
              <w:spacing w:after="40"/>
              <w:rPr>
                <w:color w:val="000000" w:themeColor="text1"/>
                <w:sz w:val="24"/>
                <w:szCs w:val="24"/>
              </w:rPr>
            </w:pPr>
            <w:r w:rsidRPr="00D926D7">
              <w:rPr>
                <w:color w:val="000000" w:themeColor="text1"/>
                <w:sz w:val="24"/>
                <w:szCs w:val="24"/>
              </w:rPr>
              <w:t xml:space="preserve">Ишемические болезни сердца 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D926D7">
              <w:rPr>
                <w:color w:val="000000" w:themeColor="text1"/>
                <w:sz w:val="24"/>
                <w:szCs w:val="24"/>
              </w:rPr>
              <w:t>20-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D926D7">
              <w:rPr>
                <w:color w:val="000000" w:themeColor="text1"/>
                <w:sz w:val="24"/>
                <w:szCs w:val="24"/>
              </w:rPr>
              <w:t>25</w:t>
            </w:r>
          </w:p>
          <w:p w:rsidR="0092601F" w:rsidRPr="00D926D7" w:rsidRDefault="0092601F" w:rsidP="00536F16">
            <w:pPr>
              <w:spacing w:after="40"/>
              <w:rPr>
                <w:color w:val="000000" w:themeColor="text1"/>
                <w:sz w:val="24"/>
                <w:szCs w:val="24"/>
              </w:rPr>
            </w:pPr>
            <w:r w:rsidRPr="00D926D7">
              <w:rPr>
                <w:color w:val="000000" w:themeColor="text1"/>
                <w:sz w:val="24"/>
                <w:szCs w:val="24"/>
              </w:rPr>
              <w:t xml:space="preserve">Гипертензивные болезни </w:t>
            </w:r>
            <w:r w:rsidRPr="00D926D7">
              <w:rPr>
                <w:color w:val="000000" w:themeColor="text1"/>
                <w:sz w:val="24"/>
                <w:szCs w:val="24"/>
              </w:rPr>
              <w:br/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D926D7">
              <w:rPr>
                <w:color w:val="000000" w:themeColor="text1"/>
                <w:sz w:val="24"/>
                <w:szCs w:val="24"/>
              </w:rPr>
              <w:t>10-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D926D7">
              <w:rPr>
                <w:color w:val="000000" w:themeColor="text1"/>
                <w:sz w:val="24"/>
                <w:szCs w:val="24"/>
              </w:rPr>
              <w:t xml:space="preserve">11; 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D926D7">
              <w:rPr>
                <w:color w:val="000000" w:themeColor="text1"/>
                <w:sz w:val="24"/>
                <w:szCs w:val="24"/>
              </w:rPr>
              <w:t>12-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D926D7">
              <w:rPr>
                <w:color w:val="000000" w:themeColor="text1"/>
                <w:sz w:val="24"/>
                <w:szCs w:val="24"/>
              </w:rPr>
              <w:t>13</w:t>
            </w:r>
          </w:p>
          <w:p w:rsidR="0092601F" w:rsidRPr="00D926D7" w:rsidRDefault="0092601F" w:rsidP="00536F16">
            <w:pPr>
              <w:spacing w:after="40"/>
              <w:rPr>
                <w:color w:val="000000" w:themeColor="text1"/>
                <w:sz w:val="24"/>
                <w:szCs w:val="24"/>
              </w:rPr>
            </w:pPr>
            <w:r w:rsidRPr="00D926D7">
              <w:rPr>
                <w:color w:val="000000" w:themeColor="text1"/>
                <w:sz w:val="24"/>
                <w:szCs w:val="24"/>
              </w:rPr>
              <w:t xml:space="preserve">Цереброваскулярные болезни 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D926D7">
              <w:rPr>
                <w:color w:val="000000" w:themeColor="text1"/>
                <w:sz w:val="24"/>
                <w:szCs w:val="24"/>
              </w:rPr>
              <w:t>60-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D926D7">
              <w:rPr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2845" w:type="dxa"/>
          </w:tcPr>
          <w:p w:rsidR="0092601F" w:rsidRPr="00D926D7" w:rsidRDefault="0092601F" w:rsidP="00536F16">
            <w:pPr>
              <w:spacing w:after="40"/>
              <w:rPr>
                <w:color w:val="000000" w:themeColor="text1"/>
                <w:sz w:val="24"/>
                <w:szCs w:val="24"/>
              </w:rPr>
            </w:pPr>
            <w:r w:rsidRPr="00D926D7">
              <w:rPr>
                <w:color w:val="000000" w:themeColor="text1"/>
                <w:sz w:val="24"/>
                <w:szCs w:val="24"/>
              </w:rPr>
              <w:t xml:space="preserve">Сахарный диабет </w:t>
            </w:r>
            <w:r w:rsidRPr="00D926D7">
              <w:rPr>
                <w:color w:val="000000" w:themeColor="text1"/>
                <w:sz w:val="24"/>
                <w:szCs w:val="24"/>
              </w:rPr>
              <w:br/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E</w:t>
            </w:r>
            <w:r w:rsidRPr="00D926D7">
              <w:rPr>
                <w:color w:val="000000" w:themeColor="text1"/>
                <w:sz w:val="24"/>
                <w:szCs w:val="24"/>
              </w:rPr>
              <w:t>10-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E</w:t>
            </w:r>
            <w:r w:rsidRPr="00D926D7">
              <w:rPr>
                <w:color w:val="000000" w:themeColor="text1"/>
                <w:sz w:val="24"/>
                <w:szCs w:val="24"/>
              </w:rPr>
              <w:t>11</w:t>
            </w:r>
          </w:p>
          <w:p w:rsidR="0092601F" w:rsidRPr="00D926D7" w:rsidRDefault="0092601F" w:rsidP="00536F16">
            <w:pPr>
              <w:spacing w:after="40"/>
              <w:rPr>
                <w:color w:val="000000" w:themeColor="text1"/>
                <w:sz w:val="24"/>
                <w:szCs w:val="24"/>
              </w:rPr>
            </w:pPr>
            <w:r w:rsidRPr="00D926D7">
              <w:rPr>
                <w:color w:val="000000" w:themeColor="text1"/>
                <w:sz w:val="24"/>
                <w:szCs w:val="24"/>
              </w:rPr>
              <w:t xml:space="preserve">Хроническая </w:t>
            </w:r>
            <w:proofErr w:type="spellStart"/>
            <w:r w:rsidRPr="00D926D7">
              <w:rPr>
                <w:color w:val="000000" w:themeColor="text1"/>
                <w:sz w:val="24"/>
                <w:szCs w:val="24"/>
              </w:rPr>
              <w:t>обструктивная</w:t>
            </w:r>
            <w:proofErr w:type="spellEnd"/>
            <w:r w:rsidRPr="00D926D7">
              <w:rPr>
                <w:color w:val="000000" w:themeColor="text1"/>
                <w:sz w:val="24"/>
                <w:szCs w:val="24"/>
              </w:rPr>
              <w:t xml:space="preserve"> легочная болезнь 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J</w:t>
            </w:r>
            <w:r w:rsidRPr="00D926D7">
              <w:rPr>
                <w:color w:val="000000" w:themeColor="text1"/>
                <w:sz w:val="24"/>
                <w:szCs w:val="24"/>
              </w:rPr>
              <w:t>44.0-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J</w:t>
            </w:r>
            <w:r w:rsidRPr="00D926D7">
              <w:rPr>
                <w:color w:val="000000" w:themeColor="text1"/>
                <w:sz w:val="24"/>
                <w:szCs w:val="24"/>
              </w:rPr>
              <w:t>44.9</w:t>
            </w:r>
          </w:p>
          <w:p w:rsidR="0092601F" w:rsidRPr="00D926D7" w:rsidRDefault="0092601F" w:rsidP="00536F16">
            <w:pPr>
              <w:spacing w:after="40"/>
              <w:rPr>
                <w:color w:val="000000" w:themeColor="text1"/>
                <w:sz w:val="24"/>
                <w:szCs w:val="24"/>
              </w:rPr>
            </w:pPr>
            <w:r w:rsidRPr="00D926D7">
              <w:rPr>
                <w:color w:val="000000" w:themeColor="text1"/>
                <w:sz w:val="24"/>
                <w:szCs w:val="24"/>
              </w:rPr>
              <w:t xml:space="preserve">Хроническая болезнь почек, гипертензивная болезнь с поражением почек 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N</w:t>
            </w:r>
            <w:r w:rsidRPr="00D926D7">
              <w:rPr>
                <w:color w:val="000000" w:themeColor="text1"/>
                <w:sz w:val="24"/>
                <w:szCs w:val="24"/>
              </w:rPr>
              <w:t>18.1-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N</w:t>
            </w:r>
            <w:r w:rsidRPr="00D926D7">
              <w:rPr>
                <w:color w:val="000000" w:themeColor="text1"/>
                <w:sz w:val="24"/>
                <w:szCs w:val="24"/>
              </w:rPr>
              <w:t>18.9</w:t>
            </w:r>
          </w:p>
        </w:tc>
        <w:tc>
          <w:tcPr>
            <w:tcW w:w="4243" w:type="dxa"/>
          </w:tcPr>
          <w:p w:rsidR="0092601F" w:rsidRPr="00D926D7" w:rsidRDefault="0092601F" w:rsidP="00536F16">
            <w:pPr>
              <w:spacing w:after="40"/>
              <w:rPr>
                <w:color w:val="000000" w:themeColor="text1"/>
                <w:sz w:val="24"/>
                <w:szCs w:val="24"/>
              </w:rPr>
            </w:pPr>
            <w:r w:rsidRPr="00D926D7">
              <w:rPr>
                <w:color w:val="000000" w:themeColor="text1"/>
                <w:sz w:val="24"/>
                <w:szCs w:val="24"/>
              </w:rPr>
              <w:t xml:space="preserve">Недостаточность сердечная 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D926D7">
              <w:rPr>
                <w:color w:val="000000" w:themeColor="text1"/>
                <w:sz w:val="24"/>
                <w:szCs w:val="24"/>
              </w:rPr>
              <w:t>50.0-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D926D7">
              <w:rPr>
                <w:color w:val="000000" w:themeColor="text1"/>
                <w:sz w:val="24"/>
                <w:szCs w:val="24"/>
              </w:rPr>
              <w:t>50.9</w:t>
            </w:r>
          </w:p>
          <w:p w:rsidR="0092601F" w:rsidRPr="00D926D7" w:rsidRDefault="0092601F" w:rsidP="00536F16">
            <w:pPr>
              <w:spacing w:after="40"/>
              <w:rPr>
                <w:color w:val="000000" w:themeColor="text1"/>
                <w:sz w:val="24"/>
                <w:szCs w:val="24"/>
              </w:rPr>
            </w:pPr>
            <w:r w:rsidRPr="00D926D7">
              <w:rPr>
                <w:bCs/>
                <w:iCs/>
                <w:color w:val="000000" w:themeColor="text1"/>
                <w:sz w:val="24"/>
                <w:szCs w:val="24"/>
              </w:rPr>
              <w:t xml:space="preserve">Нарушение ритма 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D926D7">
              <w:rPr>
                <w:color w:val="000000" w:themeColor="text1"/>
                <w:sz w:val="24"/>
                <w:szCs w:val="24"/>
              </w:rPr>
              <w:t>48-49</w:t>
            </w:r>
          </w:p>
          <w:p w:rsidR="0092601F" w:rsidRPr="00D926D7" w:rsidRDefault="0092601F" w:rsidP="00536F16">
            <w:pPr>
              <w:spacing w:after="40"/>
              <w:rPr>
                <w:color w:val="000000" w:themeColor="text1"/>
                <w:sz w:val="24"/>
                <w:szCs w:val="24"/>
              </w:rPr>
            </w:pPr>
            <w:r w:rsidRPr="00D926D7">
              <w:rPr>
                <w:bCs/>
                <w:iCs/>
                <w:color w:val="000000" w:themeColor="text1"/>
                <w:sz w:val="24"/>
                <w:szCs w:val="24"/>
              </w:rPr>
              <w:t xml:space="preserve">Нарушения проводимости 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D926D7">
              <w:rPr>
                <w:color w:val="000000" w:themeColor="text1"/>
                <w:sz w:val="24"/>
                <w:szCs w:val="24"/>
              </w:rPr>
              <w:t>44-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D926D7">
              <w:rPr>
                <w:color w:val="000000" w:themeColor="text1"/>
                <w:sz w:val="24"/>
                <w:szCs w:val="24"/>
              </w:rPr>
              <w:t>45</w:t>
            </w:r>
          </w:p>
          <w:p w:rsidR="0092601F" w:rsidRPr="00D926D7" w:rsidRDefault="0092601F" w:rsidP="00536F16">
            <w:pPr>
              <w:spacing w:after="40"/>
              <w:rPr>
                <w:color w:val="000000" w:themeColor="text1"/>
                <w:sz w:val="24"/>
                <w:szCs w:val="24"/>
              </w:rPr>
            </w:pPr>
            <w:r w:rsidRPr="00D926D7">
              <w:rPr>
                <w:color w:val="000000" w:themeColor="text1"/>
                <w:sz w:val="24"/>
                <w:szCs w:val="24"/>
              </w:rPr>
              <w:t xml:space="preserve">Сердце легочное хроническое 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D926D7">
              <w:rPr>
                <w:color w:val="000000" w:themeColor="text1"/>
                <w:sz w:val="24"/>
                <w:szCs w:val="24"/>
              </w:rPr>
              <w:t>27.9</w:t>
            </w:r>
          </w:p>
          <w:p w:rsidR="0092601F" w:rsidRPr="00D926D7" w:rsidRDefault="0092601F" w:rsidP="00536F16">
            <w:pPr>
              <w:spacing w:after="40"/>
              <w:rPr>
                <w:color w:val="000000" w:themeColor="text1"/>
                <w:sz w:val="24"/>
                <w:szCs w:val="24"/>
              </w:rPr>
            </w:pPr>
            <w:r w:rsidRPr="00D926D7">
              <w:rPr>
                <w:color w:val="000000" w:themeColor="text1"/>
                <w:sz w:val="24"/>
                <w:szCs w:val="24"/>
              </w:rPr>
              <w:t xml:space="preserve">Гипостатическая пневмония 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J</w:t>
            </w:r>
            <w:r w:rsidRPr="00D926D7">
              <w:rPr>
                <w:color w:val="000000" w:themeColor="text1"/>
                <w:sz w:val="24"/>
                <w:szCs w:val="24"/>
              </w:rPr>
              <w:t>18.2</w:t>
            </w:r>
          </w:p>
          <w:p w:rsidR="0092601F" w:rsidRPr="00D926D7" w:rsidRDefault="0092601F" w:rsidP="00536F16">
            <w:pPr>
              <w:spacing w:after="40"/>
              <w:rPr>
                <w:color w:val="000000" w:themeColor="text1"/>
                <w:sz w:val="24"/>
                <w:szCs w:val="24"/>
              </w:rPr>
            </w:pPr>
            <w:r w:rsidRPr="00D926D7">
              <w:rPr>
                <w:color w:val="000000" w:themeColor="text1"/>
                <w:sz w:val="24"/>
                <w:szCs w:val="24"/>
              </w:rPr>
              <w:t xml:space="preserve">Недостаточность почечная 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N</w:t>
            </w:r>
            <w:r w:rsidRPr="00D926D7">
              <w:rPr>
                <w:color w:val="000000" w:themeColor="text1"/>
                <w:sz w:val="24"/>
                <w:szCs w:val="24"/>
              </w:rPr>
              <w:t>18.9</w:t>
            </w:r>
          </w:p>
          <w:p w:rsidR="0092601F" w:rsidRPr="00D926D7" w:rsidRDefault="0092601F" w:rsidP="00536F16">
            <w:pPr>
              <w:spacing w:after="40"/>
              <w:rPr>
                <w:color w:val="000000" w:themeColor="text1"/>
                <w:sz w:val="24"/>
                <w:szCs w:val="24"/>
              </w:rPr>
            </w:pPr>
            <w:r w:rsidRPr="00D926D7">
              <w:rPr>
                <w:color w:val="000000" w:themeColor="text1"/>
                <w:sz w:val="24"/>
                <w:szCs w:val="24"/>
              </w:rPr>
              <w:t xml:space="preserve">Уремия 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N</w:t>
            </w:r>
            <w:r w:rsidRPr="00D926D7">
              <w:rPr>
                <w:color w:val="000000" w:themeColor="text1"/>
                <w:sz w:val="24"/>
                <w:szCs w:val="24"/>
              </w:rPr>
              <w:t>19</w:t>
            </w:r>
          </w:p>
          <w:p w:rsidR="0092601F" w:rsidRPr="00D926D7" w:rsidRDefault="0092601F" w:rsidP="00536F16">
            <w:pPr>
              <w:spacing w:after="40"/>
              <w:rPr>
                <w:color w:val="000000" w:themeColor="text1"/>
                <w:sz w:val="24"/>
                <w:szCs w:val="24"/>
              </w:rPr>
            </w:pPr>
            <w:r w:rsidRPr="00D926D7">
              <w:rPr>
                <w:color w:val="000000" w:themeColor="text1"/>
                <w:sz w:val="24"/>
                <w:szCs w:val="24"/>
              </w:rPr>
              <w:t xml:space="preserve">Гангрена 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R</w:t>
            </w:r>
            <w:r w:rsidRPr="00D926D7">
              <w:rPr>
                <w:color w:val="000000" w:themeColor="text1"/>
                <w:sz w:val="24"/>
                <w:szCs w:val="24"/>
              </w:rPr>
              <w:t xml:space="preserve">02 </w:t>
            </w:r>
          </w:p>
          <w:p w:rsidR="0092601F" w:rsidRPr="00D926D7" w:rsidRDefault="0092601F" w:rsidP="00536F16">
            <w:pPr>
              <w:spacing w:after="40"/>
              <w:rPr>
                <w:color w:val="000000" w:themeColor="text1"/>
                <w:sz w:val="24"/>
                <w:szCs w:val="24"/>
              </w:rPr>
            </w:pPr>
            <w:r w:rsidRPr="00D926D7">
              <w:rPr>
                <w:color w:val="000000" w:themeColor="text1"/>
                <w:sz w:val="24"/>
                <w:szCs w:val="24"/>
              </w:rPr>
              <w:t xml:space="preserve">Недостаточность легочная 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J</w:t>
            </w:r>
            <w:r w:rsidRPr="00D926D7">
              <w:rPr>
                <w:color w:val="000000" w:themeColor="text1"/>
                <w:sz w:val="24"/>
                <w:szCs w:val="24"/>
              </w:rPr>
              <w:t>98.4</w:t>
            </w:r>
          </w:p>
          <w:p w:rsidR="0092601F" w:rsidRPr="00D926D7" w:rsidRDefault="0092601F" w:rsidP="00536F16">
            <w:pPr>
              <w:spacing w:after="40"/>
              <w:rPr>
                <w:color w:val="000000" w:themeColor="text1"/>
                <w:sz w:val="24"/>
                <w:szCs w:val="24"/>
              </w:rPr>
            </w:pPr>
            <w:r w:rsidRPr="00D926D7">
              <w:rPr>
                <w:color w:val="000000" w:themeColor="text1"/>
                <w:sz w:val="24"/>
                <w:szCs w:val="24"/>
              </w:rPr>
              <w:lastRenderedPageBreak/>
              <w:t xml:space="preserve">Эмфизема 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J</w:t>
            </w:r>
            <w:r w:rsidRPr="00D926D7">
              <w:rPr>
                <w:color w:val="000000" w:themeColor="text1"/>
                <w:sz w:val="24"/>
                <w:szCs w:val="24"/>
              </w:rPr>
              <w:t>43.9</w:t>
            </w:r>
          </w:p>
        </w:tc>
      </w:tr>
    </w:tbl>
    <w:p w:rsidR="00B55E3C" w:rsidRPr="00D926D7" w:rsidRDefault="00B55E3C">
      <w:pPr>
        <w:rPr>
          <w:rFonts w:ascii="Times New Roman" w:hAnsi="Times New Roman" w:cs="Times New Roman"/>
          <w:sz w:val="24"/>
          <w:szCs w:val="24"/>
        </w:rPr>
      </w:pPr>
    </w:p>
    <w:p w:rsidR="00230B0D" w:rsidRPr="00D926D7" w:rsidRDefault="00230B0D">
      <w:pPr>
        <w:rPr>
          <w:rFonts w:ascii="Times New Roman" w:hAnsi="Times New Roman" w:cs="Times New Roman"/>
          <w:sz w:val="24"/>
          <w:szCs w:val="24"/>
        </w:rPr>
      </w:pPr>
    </w:p>
    <w:p w:rsidR="006E3969" w:rsidRPr="00D926D7" w:rsidRDefault="006E3969">
      <w:pPr>
        <w:rPr>
          <w:rFonts w:ascii="Times New Roman" w:hAnsi="Times New Roman" w:cs="Times New Roman"/>
          <w:sz w:val="24"/>
          <w:szCs w:val="24"/>
        </w:rPr>
      </w:pPr>
    </w:p>
    <w:p w:rsidR="006E3969" w:rsidRPr="00D926D7" w:rsidRDefault="006E3969">
      <w:pPr>
        <w:rPr>
          <w:rFonts w:ascii="Times New Roman" w:hAnsi="Times New Roman" w:cs="Times New Roman"/>
          <w:sz w:val="24"/>
          <w:szCs w:val="24"/>
        </w:rPr>
      </w:pPr>
    </w:p>
    <w:p w:rsidR="006E3969" w:rsidRPr="00D926D7" w:rsidRDefault="006E3969">
      <w:pPr>
        <w:rPr>
          <w:rFonts w:ascii="Times New Roman" w:hAnsi="Times New Roman" w:cs="Times New Roman"/>
          <w:sz w:val="24"/>
          <w:szCs w:val="24"/>
        </w:rPr>
      </w:pPr>
    </w:p>
    <w:p w:rsidR="006E3969" w:rsidRPr="00D926D7" w:rsidRDefault="006E3969">
      <w:pPr>
        <w:rPr>
          <w:rFonts w:ascii="Times New Roman" w:hAnsi="Times New Roman" w:cs="Times New Roman"/>
          <w:sz w:val="24"/>
          <w:szCs w:val="24"/>
        </w:rPr>
      </w:pPr>
    </w:p>
    <w:p w:rsidR="006E3969" w:rsidRPr="00D926D7" w:rsidRDefault="006E3969">
      <w:pPr>
        <w:rPr>
          <w:rFonts w:ascii="Times New Roman" w:hAnsi="Times New Roman" w:cs="Times New Roman"/>
          <w:sz w:val="24"/>
          <w:szCs w:val="24"/>
        </w:rPr>
      </w:pPr>
    </w:p>
    <w:p w:rsidR="006E3969" w:rsidRPr="00D926D7" w:rsidRDefault="006E3969">
      <w:pPr>
        <w:rPr>
          <w:rFonts w:ascii="Times New Roman" w:hAnsi="Times New Roman" w:cs="Times New Roman"/>
          <w:sz w:val="24"/>
          <w:szCs w:val="24"/>
        </w:rPr>
      </w:pPr>
    </w:p>
    <w:p w:rsidR="006E3969" w:rsidRPr="00D926D7" w:rsidRDefault="006E3969">
      <w:pPr>
        <w:rPr>
          <w:rFonts w:ascii="Times New Roman" w:hAnsi="Times New Roman" w:cs="Times New Roman"/>
          <w:sz w:val="24"/>
          <w:szCs w:val="24"/>
        </w:rPr>
      </w:pPr>
    </w:p>
    <w:p w:rsidR="006E3969" w:rsidRPr="00D926D7" w:rsidRDefault="006E3969">
      <w:pPr>
        <w:rPr>
          <w:rFonts w:ascii="Times New Roman" w:hAnsi="Times New Roman" w:cs="Times New Roman"/>
          <w:sz w:val="24"/>
          <w:szCs w:val="24"/>
        </w:rPr>
      </w:pPr>
    </w:p>
    <w:p w:rsidR="006E3969" w:rsidRPr="00D926D7" w:rsidRDefault="006E3969">
      <w:pPr>
        <w:rPr>
          <w:rFonts w:ascii="Times New Roman" w:hAnsi="Times New Roman" w:cs="Times New Roman"/>
          <w:sz w:val="24"/>
          <w:szCs w:val="24"/>
        </w:rPr>
      </w:pPr>
    </w:p>
    <w:p w:rsidR="006E3969" w:rsidRPr="00D926D7" w:rsidRDefault="006E3969">
      <w:pPr>
        <w:rPr>
          <w:rFonts w:ascii="Times New Roman" w:hAnsi="Times New Roman" w:cs="Times New Roman"/>
          <w:sz w:val="24"/>
          <w:szCs w:val="24"/>
        </w:rPr>
      </w:pPr>
    </w:p>
    <w:p w:rsidR="006E3969" w:rsidRPr="00D926D7" w:rsidRDefault="006E3969">
      <w:pPr>
        <w:rPr>
          <w:rFonts w:ascii="Times New Roman" w:hAnsi="Times New Roman" w:cs="Times New Roman"/>
          <w:sz w:val="24"/>
          <w:szCs w:val="24"/>
        </w:rPr>
      </w:pPr>
    </w:p>
    <w:p w:rsidR="006E3969" w:rsidRPr="00D926D7" w:rsidRDefault="006E3969">
      <w:pPr>
        <w:rPr>
          <w:rFonts w:ascii="Times New Roman" w:hAnsi="Times New Roman" w:cs="Times New Roman"/>
          <w:sz w:val="24"/>
          <w:szCs w:val="24"/>
        </w:rPr>
      </w:pPr>
    </w:p>
    <w:p w:rsidR="006E3969" w:rsidRPr="00D926D7" w:rsidRDefault="006E3969">
      <w:pPr>
        <w:rPr>
          <w:rFonts w:ascii="Times New Roman" w:hAnsi="Times New Roman" w:cs="Times New Roman"/>
          <w:sz w:val="24"/>
          <w:szCs w:val="24"/>
        </w:rPr>
      </w:pPr>
    </w:p>
    <w:p w:rsidR="00D950A5" w:rsidRPr="00D926D7" w:rsidRDefault="00D950A5">
      <w:pPr>
        <w:rPr>
          <w:rFonts w:ascii="Times New Roman" w:hAnsi="Times New Roman" w:cs="Times New Roman"/>
          <w:sz w:val="24"/>
          <w:szCs w:val="24"/>
        </w:rPr>
      </w:pPr>
    </w:p>
    <w:p w:rsidR="00D950A5" w:rsidRPr="00D926D7" w:rsidRDefault="00D950A5">
      <w:pPr>
        <w:rPr>
          <w:rFonts w:ascii="Times New Roman" w:hAnsi="Times New Roman" w:cs="Times New Roman"/>
          <w:sz w:val="24"/>
          <w:szCs w:val="24"/>
        </w:rPr>
      </w:pPr>
    </w:p>
    <w:p w:rsidR="00D950A5" w:rsidRPr="00D926D7" w:rsidRDefault="00D950A5">
      <w:pPr>
        <w:rPr>
          <w:rFonts w:ascii="Times New Roman" w:hAnsi="Times New Roman" w:cs="Times New Roman"/>
          <w:sz w:val="24"/>
          <w:szCs w:val="24"/>
        </w:rPr>
      </w:pPr>
    </w:p>
    <w:p w:rsidR="00D950A5" w:rsidRPr="00D926D7" w:rsidRDefault="00D950A5">
      <w:pPr>
        <w:rPr>
          <w:rFonts w:ascii="Times New Roman" w:hAnsi="Times New Roman" w:cs="Times New Roman"/>
          <w:sz w:val="24"/>
          <w:szCs w:val="24"/>
        </w:rPr>
      </w:pPr>
    </w:p>
    <w:p w:rsidR="00D950A5" w:rsidRPr="00D926D7" w:rsidRDefault="00D950A5">
      <w:pPr>
        <w:rPr>
          <w:rFonts w:ascii="Times New Roman" w:hAnsi="Times New Roman" w:cs="Times New Roman"/>
          <w:sz w:val="24"/>
          <w:szCs w:val="24"/>
        </w:rPr>
        <w:sectPr w:rsidR="00D950A5" w:rsidRPr="00D926D7" w:rsidSect="00536F1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3544"/>
        <w:gridCol w:w="4822"/>
        <w:gridCol w:w="1335"/>
        <w:gridCol w:w="14"/>
        <w:gridCol w:w="66"/>
        <w:gridCol w:w="4252"/>
      </w:tblGrid>
      <w:tr w:rsidR="006E3969" w:rsidRPr="00D926D7" w:rsidTr="00536F16">
        <w:trPr>
          <w:trHeight w:val="83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Формула расчета**</w:t>
            </w: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Единицы измерения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Источник</w:t>
            </w:r>
          </w:p>
        </w:tc>
      </w:tr>
      <w:tr w:rsidR="006E3969" w:rsidRPr="00D926D7" w:rsidTr="00536F16">
        <w:trPr>
          <w:trHeight w:val="831"/>
        </w:trPr>
        <w:tc>
          <w:tcPr>
            <w:tcW w:w="147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    Взрослое население (в возрасте 18 лет и старше)</w:t>
            </w:r>
          </w:p>
        </w:tc>
      </w:tr>
      <w:tr w:rsidR="006E3969" w:rsidRPr="00D926D7" w:rsidTr="00536F16">
        <w:trPr>
          <w:trHeight w:val="841"/>
        </w:trPr>
        <w:tc>
          <w:tcPr>
            <w:tcW w:w="147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Оценка эффективности профилактических мероприятий</w:t>
            </w:r>
          </w:p>
        </w:tc>
      </w:tr>
      <w:tr w:rsidR="006E3969" w:rsidRPr="00D926D7" w:rsidTr="00536F1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32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Доля врачебных посещений с профилактической целью за период, от общего числа посещений за период (включая посещения на дому).</w:t>
            </w:r>
          </w:p>
          <w:p w:rsidR="006E3969" w:rsidRPr="00D926D7" w:rsidRDefault="006E3969" w:rsidP="00536F16">
            <w:pPr>
              <w:spacing w:after="0"/>
              <w:ind w:firstLine="32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</w:rPr>
                  <m:t>D</m:t>
                </m:r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  <w:vertAlign w:val="subscript"/>
                  </w:rPr>
                  <m:t>prof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P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prof</m:t>
                    </m:r>
                  </m:num>
                  <m:den>
                    <m:r>
                      <w:rPr>
                        <w:rFonts w:ascii="Cambria Math" w:eastAsia="Times New Roman" w:hAnsi="Times New Roman" w:cs="Times New Roman"/>
                        <w:color w:val="000000" w:themeColor="text1"/>
                        <w:sz w:val="24"/>
                        <w:szCs w:val="24"/>
                        <w:vertAlign w:val="subscript"/>
                        <w:lang w:val="en-US"/>
                      </w:rPr>
                      <m:t>(Pv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s+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  <w:lang w:val="en-US"/>
                      </w:rPr>
                      <m:t>Oz*k)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926D7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где: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prof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доля врачебных посещений с профилактической целью за период, от общего числа посещений за период (включая посещения на дому), выраженное в процентах;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prof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число врачебных посещений с профилактической целью за период;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vs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–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посещений за период (включая посещения на дому)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общее число обращений за отчетный период;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proofErr w:type="gram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коэффициент</w:t>
            </w:r>
            <w:proofErr w:type="gram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перевода обращений в посещения.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4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Источником информации являются реестры, оказанной медицинской помощи застрахованным лицам за исключением посещений стоматологического профиля.</w:t>
            </w:r>
          </w:p>
          <w:p w:rsidR="006E3969" w:rsidRPr="00D926D7" w:rsidRDefault="006E3969" w:rsidP="00536F16">
            <w:pPr>
              <w:spacing w:after="0"/>
              <w:ind w:firstLine="4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Отбор информации для расчета показателей осуществляется по полям реестра: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-дата окончания лечения;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-цель посещения.</w:t>
            </w:r>
          </w:p>
        </w:tc>
      </w:tr>
      <w:tr w:rsidR="006E3969" w:rsidRPr="00D926D7" w:rsidTr="00536F1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32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Доля взрослых пациентов с болезнями системы кровообращения, выявленными впервые при профилактических медицинских осмотрах и диспансеризации за период, от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общего числа взрослых пациентов с болезнями системы кровообращения с впервые в жизни установленным диагнозом за период.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</w:rPr>
                  <w:lastRenderedPageBreak/>
                  <m:t>D</m:t>
                </m:r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  <w:vertAlign w:val="subscript"/>
                  </w:rPr>
                  <m:t>бск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BSK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дисп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BSK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вп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926D7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где: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бск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– доля взрослых пациентов с болезнями системы кровообращения, выявленными впервые при профилактических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медицинских осмотрах и диспансеризации за период, от общего числа взрослых пациентов с болезнями системы кровообращения с впервые в жизни установленным диагнозом за период;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BSK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дисп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число взрослых пациентов с болезнями системы кровообращения, выявленными впервые при профилактических медицинских осмотрах и диспансеризации за период;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BSK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вп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общее число взрослых пациентов с болезнями системы кровообращения с впервые в жизни установленным диагнозом за период.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4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Источником информации являются реестры, оказанной медицинской помощи застрахованным лицам.</w:t>
            </w:r>
          </w:p>
          <w:p w:rsidR="006E3969" w:rsidRPr="00D926D7" w:rsidRDefault="006E3969" w:rsidP="00536F16">
            <w:pPr>
              <w:spacing w:after="0"/>
              <w:ind w:firstLine="4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Отбор информации для расчета показателей осуществляется по полям реестра: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-дата окончания лечения;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-диагноз основной;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-впервые выявлено (основной);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-характер заболевания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-цель посещения;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-дата рождения.</w:t>
            </w:r>
          </w:p>
        </w:tc>
      </w:tr>
      <w:tr w:rsidR="006E3969" w:rsidRPr="00D926D7" w:rsidTr="00536F1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4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Доля взрослых пациентов с установленным диагнозом злокачественное новообразование, выявленным впервые при профилактических медицинских осмотрах и диспансеризации за период, от общего числа взрослых пациентов с впервые в жизни установленным диагнозом злокачественное новообразование за период.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</w:rPr>
                  <m:t>D</m:t>
                </m:r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  <w:vertAlign w:val="subscript"/>
                  </w:rPr>
                  <m:t>зно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ZNO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дисп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ZNO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вп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926D7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где: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зно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доля взрослых пациентов с установленным диагнозом злокачественное новообразование, выявленным впервые при профилактических медицинских осмотрах и диспансеризации за период, от общего числа взрослых пациентов с впервые в жизни установленным диагнозом злокачественное новообразование за период;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ZNO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дисп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число взрослых пациентов с установленным диагнозом злокачественное новообразование, выявленным впервые при профилактических медицинских осмотрах и диспансеризации за период;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ZNO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вп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общее число взрослых пациентов с впервые в жизни установленным диагнозом злокачественное новообразование за период.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ind w:firstLine="4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Расчет показателя осуществляется путем отбора информации по полям реестра формата Д3 «Файл со сведениями об оказанной медицинской помощи при диспансеризации» предусматривает поле реестра «признак подозрения на злокачественное новообразование».  </w:t>
            </w:r>
          </w:p>
          <w:p w:rsidR="006E3969" w:rsidRPr="00D926D7" w:rsidRDefault="006E3969" w:rsidP="00536F16">
            <w:pPr>
              <w:spacing w:after="0"/>
              <w:ind w:firstLine="4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Движение пациента отслеживается по формату реестра Д4 «Файл со сведениями при осуществлении персонифицированного учета оказанной медицинской помощи при подозрении на злокачественное новообразование или установленном диагнозе злокачественного новообразования»: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 диагноз основной,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характер основного заболевания.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3969" w:rsidRPr="00D926D7" w:rsidTr="00536F1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4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Доля взрослых пациентов с установленным диагнозом хроническая 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обструктивная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болезнь легких, выявленным впервые при профилактических медицинских осмотрах и диспансеризации за период, от общего числа взрослых пациентов с впервые в жизни установленным диагнозом хроническая 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обструктивная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легочная болезнь за период.</w:t>
            </w:r>
          </w:p>
          <w:p w:rsidR="006E3969" w:rsidRPr="00D926D7" w:rsidRDefault="006E3969" w:rsidP="00536F16">
            <w:pPr>
              <w:spacing w:after="0"/>
              <w:ind w:firstLine="4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3969" w:rsidRPr="00D926D7" w:rsidRDefault="006E3969" w:rsidP="00536F16">
            <w:pPr>
              <w:spacing w:after="0"/>
              <w:ind w:firstLine="4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3969" w:rsidRPr="00D926D7" w:rsidRDefault="006E3969" w:rsidP="00536F16">
            <w:pPr>
              <w:spacing w:after="0"/>
              <w:ind w:firstLine="4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</w:rPr>
                  <m:t>D</m:t>
                </m:r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  <w:vertAlign w:val="subscript"/>
                  </w:rPr>
                  <m:t>хобл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H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дисп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H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вп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926D7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где: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хобл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– доля взрослых пациентов с установленным диагнозом хроническая 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обструктивная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болезнь легких, выявленным впервые при профилактических медицинских осмотрах и диспансеризации за период, от общего числа взрослых пациентов с впервые в жизни установленным диагнозом хроническая 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обструктивная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легочная болезнь за период;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дисп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число взрослых пациентов с установленным диагнозом хроническая 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обструктивная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болезнь легких, выявленным впервые при профилактических медицинских осмотрах и диспансеризации за период;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вп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– общее число взрослых пациентов с впервые в жизни установленным диагнозом хроническая 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обструктивная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легочная болезнь за период.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4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Источником информации являются реестры, оказанной медицинской помощи застрахованным лицам.</w:t>
            </w:r>
          </w:p>
          <w:p w:rsidR="006E3969" w:rsidRPr="00D926D7" w:rsidRDefault="006E3969" w:rsidP="00536F16">
            <w:pPr>
              <w:spacing w:after="0"/>
              <w:ind w:firstLine="4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Отбор информации для расчета показателей осуществляется по полям реестра: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-дата окончания лечения;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-диагноз основной;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-впервые выявлено (основной);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-характер заболевания;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-цель посещения;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-дата рождения.</w:t>
            </w:r>
          </w:p>
        </w:tc>
      </w:tr>
      <w:tr w:rsidR="006E3969" w:rsidRPr="00D926D7" w:rsidTr="00536F1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4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Доля взрослых пациентов с установленным диагнозом сахарный диабет, выявленным впервые при профилактических медицинских осмотрах и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диспансеризации за период, от общего числа взрослых пациентов с впервые в жизни установленным диагнозом сахарный диабет за период.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</w:rPr>
                  <w:lastRenderedPageBreak/>
                  <m:t>D</m:t>
                </m:r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  <w:vertAlign w:val="subscript"/>
                  </w:rPr>
                  <m:t>сд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SD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дисп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SD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вп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926D7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где: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сд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– доля взрослых пациентов с установленным диагнозом сахарный диабет,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выявленным впервые при профилактических медицинских осмотрах и диспансеризации за период, от общего числа взрослых пациентов с впервые в жизни установленным диагнозом сахарный диабет за период;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SD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дисп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число взрослых пациентов с установленным диагнозом сахарный диабет, выявленным впервые при профилактических медицинских осмотрах и диспансеризации за период;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SD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вп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общее число взрослых пациентов с впервые в жизни установленным диагнозом сахарный диабет за период.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Источником информации являются реестры, оказанной медицинской помощи застрахованным лицам.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Отбор информации для расчета показателей осуществляется по полям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реестра: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-дата окончания лечения;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-диагноз основной;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-впервые выявлено (основной);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-характер заболевания;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-цель посещения;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-дата рождения.</w:t>
            </w:r>
          </w:p>
        </w:tc>
      </w:tr>
      <w:tr w:rsidR="006E3969" w:rsidRPr="00D926D7" w:rsidTr="00536F1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4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Выполнение плана вакцинации взрослых граждан по эпидемиологическим показаниям за период (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коронавирусная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инфекция COVID-19).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</w:rPr>
                  <m:t>Vv</m:t>
                </m:r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  <w:vertAlign w:val="subscript"/>
                  </w:rPr>
                  <m:t>эпид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Fv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эпид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Pv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эпид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926D7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где: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Vv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эпид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процент выполнения плана вакцинации взрослых граждан по эпидемиологическим показаниям за период (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коронавирусная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инфекция COVID-19);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Fv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эпид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фактическое число взрослых граждан, вакцинированных от 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коронавирусной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инфекции COVID-19 в отчетном периоде;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Pv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эпид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число граждан, подлежащих. вакцинации по эпидемиологическим показаниям за период (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коронавирусная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инфекция COVID-19)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4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Источником информации являются сведения органов государственной власти субъектов Российской Федерации в сфере охраны здоровья, соотносимые с данными федерального регистра вакцинированных.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3969" w:rsidRPr="00D926D7" w:rsidTr="00536F16">
        <w:trPr>
          <w:trHeight w:val="725"/>
        </w:trPr>
        <w:tc>
          <w:tcPr>
            <w:tcW w:w="147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                                                                     Оценка эффективности диспансерного наблюдения</w:t>
            </w:r>
          </w:p>
        </w:tc>
      </w:tr>
      <w:tr w:rsidR="006E3969" w:rsidRPr="00D926D7" w:rsidTr="00536F1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4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Доля взрослых пациентов с болезнями системы кровообращения*, имеющих высокий риск преждевременной смерти, состоящих под диспансерным наблюдением, от общего числа взрослых пациентов с болезнями системы кровообращения*, имеющих высокий риск преждевременной смерти, за период.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</w:rPr>
                  <m:t>DN</m:t>
                </m:r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  <w:vertAlign w:val="subscript"/>
                  </w:rPr>
                  <m:t>риск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  <w:lang w:val="en-US"/>
                      </w:rPr>
                      <m:t>R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дн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R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вп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926D7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где: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DN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риск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доля взрослых пациентов с болезнями системы кровообращения*, имеющих высокий риск преждевременной смерти, состоящих под диспансерным наблюдением, от общего числа взрослых пациентов с болезнями системы кровообращения*, имеющих высокий риск преждевременной смерти, за период;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дн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число взрослых пациентов с болезнями системы кровообращения*, имеющих высокий риск преждевременной смерти, состоящих под диспансерным наблюдением;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вп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общее числа взрослых пациентов с болезнями системы кровообращения*, имеющих высокий риск преждевременной смерти, обратившихся за медицинской помощью за период.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100 пациентов</w:t>
            </w: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Расчет показателя осуществляется путем отбора информации по полям реестра в формате Д1 «Файл со сведениями об оказанной медицинской помощи за период, кроме ВМП, диспансеризации, профилактических медицинских осмотров, медицинской помощи при подозрении на ЗНО»: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дата окончания лечения;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результат обращения;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диагноз основной;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диагноз сопутствующего заболевания;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диагноз осложнения заболевания;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диспансерное наблюдение.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3969" w:rsidRPr="00D926D7" w:rsidTr="00536F1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4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Число взрослых пациентов с болезнями системы кровообращения*, имеющих высокий риск преждевременной смерти, которым за период оказана медицинская помощь в неотложной форме и (или)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скорая медицинская помощь, от общего числа взрослых пациентов с болезнями системы кровообращения*, имеющих высокий риск преждевременной смерти, за период.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</w:rPr>
                  <w:lastRenderedPageBreak/>
                  <m:t>Sриск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Vриск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Dриск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926D7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где: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Sриск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– число взрослых пациентов с болезнями системы кровообращения*, имеющих высокий риск преждевременной смерти, которым за период оказана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медицинская помощь в неотложной форме и (или) скорая медицинская помощь, от общего числа взрослых пациентов с болезнями системы кровообращения*, имеющих высокий риск преждевременной смерти, за период;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Vриск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число взрослых пациентов с болезнями системы кровообращения*, имеющих высокий риск преждевременной смерти, которым за период оказана медицинская помощь в неотложной форме и (или) скорая медицинская помощь по поводу болезней системы кровообращения*, приводящих к высокому риску преждевременной смертности;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Dриск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общее число взрослых пациентов с болезнями системы кровообращения*, имеющих высокий риск преждевременной смерти, обратившихся за медицинской помощью за период.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 100 пациентов</w:t>
            </w: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Расчет показателя осуществляется путем отбора информации по полям реестра в формате Д1 «Файл со сведениями об оказанной медицинской помощи, кроме ВМП, диспансеризации, профилактических медицинских осмотров, медицинской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помощи при подозрении на ЗНО»: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дата окончания лечения;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результат обращения;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диагноз основной;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диагноз сопутствующего заболевания;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диагноз осложнения заболевания;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диспансерное наблюдение;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условия оказания медицинской помощи;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форма оказания медицинской помощи.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3969" w:rsidRPr="00D926D7" w:rsidTr="00536F1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4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Доля взрослых пациентов с болезнями системы кровообращения, в отношении которых установлено диспансерное наблюдение за период, от общего числа взрослых пациентов с впервые в жизни установленным диагнозом болезни системы кровообращения за период.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</w:rPr>
                  <m:t>DN</m:t>
                </m:r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  <w:vertAlign w:val="subscript"/>
                  </w:rPr>
                  <m:t>бск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BSK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дн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BSK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вп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926D7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где: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DN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бск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доля взрослых пациентов с болезнями системы кровообращения, в отношении которых установлено диспансерное наблюдение за период, от общего числа взрослых пациентов с впервые в жизни установленным диагнозом болезни системы кровообращения за период;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BSK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дн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число взрослых пациентов с болезнями системы кровообращения, в отношении которых установлено диспансерное наблюдение за период;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BSK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вп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общее число взрослых пациентов с впервые в жизни установленным диагнозом болезни системы кровообращения за период.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Источником информации являются реестры, оказанной медицинской помощи застрахованным лицам.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Отбор информации для расчета показателей осуществляется по полям реестра: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-дата постановки на диспансерный учет;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-диагноз основной;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-возраст пациента;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-характер заболевания;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 впервые выявлено (основной);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-дата рождения.</w:t>
            </w:r>
          </w:p>
          <w:p w:rsidR="006E3969" w:rsidRPr="00D926D7" w:rsidRDefault="006E3969" w:rsidP="00536F16">
            <w:pPr>
              <w:spacing w:after="0"/>
              <w:ind w:firstLine="40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Источником информации является информационный ресурс территориального фонда в части сведений о лицах, состоящих </w:t>
            </w:r>
            <w:proofErr w:type="gram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 диспансерном наблюдением</w:t>
            </w:r>
            <w:proofErr w:type="gram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(гл.15 Приказ 108н МЗ РФ)</w:t>
            </w:r>
          </w:p>
        </w:tc>
      </w:tr>
      <w:tr w:rsidR="006E3969" w:rsidRPr="00D926D7" w:rsidTr="00536F1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4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Доля взрослых пациентов с установленным диагнозом хроническая 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обструктивная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болезнь легких, в отношении которых установлено диспансерное наблюдение за период, от общего числа взрослых пациентов с впервые в жизни установленным диагнозом хроническая 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обструктивная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болезнь легких за период.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</w:rPr>
                  <m:t>DN</m:t>
                </m:r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  <w:vertAlign w:val="subscript"/>
                  </w:rPr>
                  <m:t>хобл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H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дн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H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вп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926D7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где: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DN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хобл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– доля взрослых пациентов с установленным диагнозом хроническая 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обструктивная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болезнь легких, в отношении которых установлено диспансерное наблюдение за период, от общего числа взрослых пациентов с впервые в жизни установленным диагнозом хроническая 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обструктивная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болезнь легких за период;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дн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число взрослых пациентов с установленным диагнозом хроническая 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обструктивная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болезнь легких, в отношении которых установлено диспансерное наблюдение за период;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вп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– общее число взрослых пациентов с впервые в жизни установленным диагнозом хроническая 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обструктивная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болезнь легких за период.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Источником информации являются реестры, оказанной медицинской помощи застрахованным лицам.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Отбор информации для расчета показателей осуществляется по полям реестра: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-дата постановки на диспансерный учет;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-диагноз основной;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-возраст пациента;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-характер заболевания;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впервые выявлено (основной);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-дата рождения.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Источником информации является информационный ресурс территориального фонда в части сведений о лицах, состоящих </w:t>
            </w:r>
            <w:proofErr w:type="gram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 диспансерном наблюдением</w:t>
            </w:r>
            <w:proofErr w:type="gram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(гл.15 Приказ 108н МЗ РФ)</w:t>
            </w:r>
          </w:p>
        </w:tc>
      </w:tr>
      <w:tr w:rsidR="006E3969" w:rsidRPr="00D926D7" w:rsidTr="00536F1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11.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4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Доля взрослых пациентов с установленным диагнозом сахарный диабет, в отношении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которых установлено диспансерное наблюдение за период, от общего числа взрослых пациентов с впервые в жизни установленным диагнозом сахарный диабет за период.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</w:rPr>
                  <w:lastRenderedPageBreak/>
                  <m:t>DN</m:t>
                </m:r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  <w:vertAlign w:val="subscript"/>
                  </w:rPr>
                  <m:t>сд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SD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дн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SD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вп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926D7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где: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DN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сд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доля взрослых пациентов с установленным диагнозом сахарный диабет, в отношении которых установлено диспансерное наблюдение за период, от общего числа взрослых пациентов с впервые в жизни установленным диагнозом сахарный диабет за период;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SD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дн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число взрослых пациентов с установленным диагнозом сахарный диабет, в отношении которых установлено диспансерное наблюдение за период;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SD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вп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общее число взрослых пациентов с впервые в жизни установленным диагнозом сахарный диабет за период.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Источником информации являются реестры, оказанной медицинской помощи застрахованным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лицам.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Отбор информации для расчета показателей осуществляется по полям реестра: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-дата постановки на диспансерный учет;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-диагноз основной;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-возраст пациента;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-характер заболевания;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впервые выявлено (основной);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-дата рождения.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Источником информации является информационный ресурс территориального фонда в части сведений о лицах, состоящих </w:t>
            </w:r>
            <w:proofErr w:type="gram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 диспансерном наблюдением</w:t>
            </w:r>
            <w:proofErr w:type="gram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(гл.15 Приказ 108н МЗ РФ)</w:t>
            </w:r>
          </w:p>
        </w:tc>
      </w:tr>
      <w:tr w:rsidR="006E3969" w:rsidRPr="00D926D7" w:rsidTr="00536F1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32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Доля взрослых пациентов, госпитализированных за период по экстренным показаниям в связи с обострением (декомпенсацией) состояний, по поводу которых пациент находится под диспансерным наблюдением, от общего числа взрослых пациентов, находящихся под диспансерным наблюдением за период.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</w:rPr>
                  <m:t>H</m:t>
                </m:r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  <w:vertAlign w:val="subscript"/>
                  </w:rPr>
                  <m:t>всего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O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всего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Dn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всего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926D7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где: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всего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доля взрослых пациентов, госпитализированных за период по экстренным показаниям в связи с обострением (декомпенсацией) состояний, по поводу которых пациент находится под диспансерным наблюдением, от общего числа взрослых пациентов, находящихся под диспансерным наблюдением за период;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всего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число взрослых пациентов, госпитализированных за период по экстренным показаниям в связи с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обострением (декомпенсацией) состояний, по поводу которых пациент находится под диспансерным наблюдением;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Dn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всего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общее число взрослых пациентов, находящихся под диспансерным наблюдением за период.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ind w:firstLine="4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Источником информации является информационный ресурс территориального фонда в части сведений о лицах, состоящих под диспансерным наблюдением (гл.15 Приказ 108н МЗ РФ)</w:t>
            </w:r>
          </w:p>
          <w:p w:rsidR="006E3969" w:rsidRPr="00D926D7" w:rsidRDefault="006E3969" w:rsidP="00536F16">
            <w:pPr>
              <w:spacing w:after="0"/>
              <w:ind w:firstLine="4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Источником информации являются реестры (стационар), оказанной медицинской помощи застрахованным лицам.</w:t>
            </w:r>
          </w:p>
          <w:p w:rsidR="006E3969" w:rsidRPr="00D926D7" w:rsidRDefault="006E3969" w:rsidP="00536F16">
            <w:pPr>
              <w:spacing w:after="0"/>
              <w:ind w:firstLine="4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Отбор информации для расчета показателей осуществляется по полям реестра: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-дата окончания лечения;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-диагноз основной;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-диагноз сопутствующий;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-диагноз осложнений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-характер заболевания;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форма оказания медицинской помощи.</w:t>
            </w:r>
          </w:p>
        </w:tc>
      </w:tr>
      <w:tr w:rsidR="006E3969" w:rsidRPr="00D926D7" w:rsidTr="00536F1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4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Доля взрослых пациентов, повторно госпитализированных за период по причине заболеваний сердечно-сосудистой системы или их осложнений в течение года с момента предыдущей госпитализации, от общего числа взрослых пациентов, госпитализированных за период по причине заболеваний сердечно-сосудистой системы или их осложнений.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</w:rPr>
                  <m:t>P</m:t>
                </m:r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  <w:vertAlign w:val="subscript"/>
                  </w:rPr>
                  <m:t>бск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PH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бск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H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бск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926D7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где: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бск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доля взрослых пациентов, повторно госпитализированных за период по причине заболеваний сердечно-сосудистой системы или их осложнений в течение года с момента предыдущей госпитализации, от общего числа взрослых пациентов, госпитализированных за период по причине заболеваний сердечно-сосудистой системы или их осложнений;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PH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бск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число взрослых пациентов, повторно госпитализированных за период по причине заболеваний сердечно-сосудистой системы или их осложнений в течение года с момента предыдущей госпитализации;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бск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общее число взрослых пациентов, госпитализированных за период по причине заболеваний сердечно-сосудистой системы или их осложнений.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ind w:firstLine="4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Источником информации являются реестры (стационар), оказанной медицинской помощи застрахованным лицам.</w:t>
            </w:r>
          </w:p>
          <w:p w:rsidR="006E3969" w:rsidRPr="00D926D7" w:rsidRDefault="006E3969" w:rsidP="00536F16">
            <w:pPr>
              <w:spacing w:after="0"/>
              <w:ind w:firstLine="4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Отбор информации для расчета показателей осуществляется по полям реестра: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-дата начала лечения;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-диагноз основной;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-диагноз сопутствующий;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-диагноз осложнений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-характер заболевания;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форма оказания медицинской помощи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3969" w:rsidRPr="00D926D7" w:rsidTr="00536F1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4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Доля взрослых пациентов, находящихся под диспансерным наблюдением по поводу сахарного диабета, у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которых впервые зарегистрированы осложнения за период (диабетическая 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ретинопатия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диабетическая стопа), от общего числа взрослых пациентов, находящихся под диспансерным наблюдением по поводу сахарного диабета за период.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</w:rPr>
                  <w:lastRenderedPageBreak/>
                  <m:t>SD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Osl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SD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926D7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где: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SD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– доля взрослых пациентов,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находящихся под диспансерным наблюдением по поводу сахарного диабета, у которых впервые зарегистрированы осложнения за период (диабетическая 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ретинопатия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диабетическая стопа), от общего числа взрослых пациентов, находящихся под диспансерным наблюдением по поводу сахарного диабета за период;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Osl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число взрослых пациентов, находящихся под диспансерным наблюдением по поводу сахарного диабета, у которых впервые зарегистрированы осложнения за период (диабетическая 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ретинопатия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диабетическая стопа);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SD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общее число взрослых пациентов, находящихся под диспансерным наблюдением по поводу сахарного диабета за период.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ind w:firstLine="4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Источником информации является информационный ресурс территориального фонда в части сведений о лицах, состоящих под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диспансерным наблюдением (гл.15 Приказ 108н МЗ РФ)</w:t>
            </w:r>
          </w:p>
          <w:p w:rsidR="006E3969" w:rsidRPr="00D926D7" w:rsidRDefault="006E3969" w:rsidP="00536F16">
            <w:pPr>
              <w:spacing w:after="0"/>
              <w:ind w:firstLine="4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Источником информации являются реестры, оказанной медицинской помощи застрахованным лицам.</w:t>
            </w:r>
          </w:p>
          <w:p w:rsidR="006E3969" w:rsidRPr="00D926D7" w:rsidRDefault="006E3969" w:rsidP="00536F16">
            <w:pPr>
              <w:spacing w:after="0"/>
              <w:ind w:firstLine="4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Отбор информации для расчета показателей осуществляется по полям реестра: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-дата окончания лечения;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-диагноз основной;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-диагноз сопутствующий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-впервые выявлено (основной);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-характер заболевания;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-цель посещения.</w:t>
            </w:r>
          </w:p>
        </w:tc>
      </w:tr>
      <w:tr w:rsidR="006E3969" w:rsidRPr="00D926D7" w:rsidTr="00536F16">
        <w:trPr>
          <w:trHeight w:val="718"/>
        </w:trPr>
        <w:tc>
          <w:tcPr>
            <w:tcW w:w="147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Детское население (от 0 до 17 лет включительно)</w:t>
            </w:r>
          </w:p>
        </w:tc>
      </w:tr>
      <w:tr w:rsidR="006E3969" w:rsidRPr="00D926D7" w:rsidTr="00536F16">
        <w:trPr>
          <w:trHeight w:val="701"/>
        </w:trPr>
        <w:tc>
          <w:tcPr>
            <w:tcW w:w="147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969" w:rsidRPr="00D926D7" w:rsidRDefault="006E3969" w:rsidP="00536F16">
            <w:pPr>
              <w:spacing w:after="0"/>
              <w:jc w:val="center"/>
              <w:rPr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Оценка эффективности профилактических мероприятий и диспансерного наблюдения</w:t>
            </w:r>
          </w:p>
        </w:tc>
      </w:tr>
      <w:tr w:rsidR="006E3969" w:rsidRPr="00D926D7" w:rsidTr="00536F1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4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Охват вакцинацией детей в рамках Национального календаря прививок.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</w:rPr>
                  <m:t>Vd</m:t>
                </m:r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  <w:vertAlign w:val="subscript"/>
                  </w:rPr>
                  <m:t>нац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Fd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нац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Pd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нац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926D7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где: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Vd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нац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процент охвата вакцинацией детей в рамках Национального календаря прививок в отчетном периоде;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Fd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нац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фактическое число вакцинированных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детей в рамках Национального календаря прививок в отчетном периоде;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Pd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нац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число детей соответствующего возраста (согласно Национальному</w:t>
            </w:r>
            <w:r w:rsidRPr="00D926D7">
              <w:rPr>
                <w:rFonts w:ascii="Times New Roman" w:eastAsia="Times New Roman" w:hAnsi="Times New Roman" w:cs="Times New Roman"/>
                <w:strike/>
                <w:color w:val="000000" w:themeColor="text1"/>
                <w:sz w:val="24"/>
                <w:szCs w:val="24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календарю прививок) на начало отчетного периода.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4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38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Источником информации являются данные органов государственной власти субъектов Российской Федерации в сфере охраны здоровья, предоставляемые на бумажных носителях. </w:t>
            </w:r>
          </w:p>
        </w:tc>
      </w:tr>
      <w:tr w:rsidR="006E3969" w:rsidRPr="00D926D7" w:rsidTr="00536F1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4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Доля детей, в отношении которых установлено диспансерное наблюдение по поводу болезней костно-мышечной системы и соединительной ткани за период, от общего числа детей с впервые в жизни установленными диагнозами болезней костно-мышечной системы и соединительной ткани за период.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Ddkms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i/>
                        <w:color w:val="000000" w:themeColor="text1"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sz w:val="24"/>
                        <w:szCs w:val="24"/>
                      </w:rPr>
                      <m:t>Cdkms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sz w:val="24"/>
                        <w:szCs w:val="24"/>
                      </w:rPr>
                      <m:t>Cpkms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926D7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где: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Ddkms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 доля детей, в отношении которых установлено диспансерное наблюдение по поводу болезней костно-мышечной системы и соединительной ткани за период, от общего числа детей с впервые в жизни установленными диагнозами болезней костно-мышечной системы и соединительной ткани за период;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Cdkms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 число детей, в отношении которых установлено диспансерное наблюдение по поводу болезней костно-мышечной системы и соединительной ткани за период;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Cpkms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 общее число детей с впервые в жизни установленными диагнозами болезней костно-мышечной системы и соединительной ткани за период.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4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38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Источником информации являются реестры, оказанной медицинской помощи застрахованным лицам.</w:t>
            </w:r>
          </w:p>
          <w:p w:rsidR="006E3969" w:rsidRPr="00D926D7" w:rsidRDefault="006E3969" w:rsidP="00536F16">
            <w:pPr>
              <w:spacing w:after="0"/>
              <w:ind w:firstLine="38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Отбор информации для расчета показателей осуществляется по полям реестра: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-дата рождения;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-дата окончания лечения;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-диагноз основной;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-впервые выявлено (основной);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-характер заболевания;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-цель посещения.</w:t>
            </w:r>
          </w:p>
        </w:tc>
      </w:tr>
      <w:tr w:rsidR="006E3969" w:rsidRPr="00D926D7" w:rsidTr="00536F1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4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Доля детей, в отношении которых установлено диспансерное наблюдение по поводу болезней глаза и его придаточного аппарата за период, от общего числа детей с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впервые в жизни установленными диагнозами болезней глаза и его придаточного аппарата за период.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w:lastRenderedPageBreak/>
                  <m:t>Ddgl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i/>
                        <w:color w:val="000000" w:themeColor="text1"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sz w:val="24"/>
                        <w:szCs w:val="24"/>
                      </w:rPr>
                      <m:t>Cdgl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sz w:val="24"/>
                        <w:szCs w:val="24"/>
                      </w:rPr>
                      <m:t>Cpgl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926D7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где: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Ddgl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 доля детей, в отношении которых установлено диспансерное наблюдение по поводу болезней глаза и его придаточного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аппарата за период, от общего числа детей с впервые в жизни установленными диагнозами болезней глаза и его придаточного аппарата за период;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Cdgl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 число детей, в отношении которых установлено диспансерное наблюдение по поводу болезней глаза и его придаточного аппарата за период;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Cpgl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общее число детей с впервые в жизни установленными диагнозами болезней глаза и его придаточного аппарата за период.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4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38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Источником информации являются реестры, оказанной медицинской помощи застрахованным лицам.</w:t>
            </w:r>
          </w:p>
          <w:p w:rsidR="006E3969" w:rsidRPr="00D926D7" w:rsidRDefault="006E3969" w:rsidP="00536F16">
            <w:pPr>
              <w:spacing w:after="0"/>
              <w:ind w:firstLine="38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Отбор информации для расчета показателей осуществляется по полям реестра: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-дата рождения;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-дата окончания лечения;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-диагноз основной;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-впервые выявлено (основной);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-характер заболевания;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-цель посещения.</w:t>
            </w:r>
          </w:p>
        </w:tc>
      </w:tr>
      <w:tr w:rsidR="006E3969" w:rsidRPr="00D926D7" w:rsidTr="00536F1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18.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4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Доля детей, в отношении которых установлено диспансерное наблюдение по поводу болезней органов пищеварения за период, от общего числа детей с впервые в жизни установленными диагнозами болезней органов пищеварения за период.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Dbop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i/>
                        <w:color w:val="000000" w:themeColor="text1"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sz w:val="24"/>
                        <w:szCs w:val="24"/>
                      </w:rPr>
                      <m:t>Cdbop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sz w:val="24"/>
                        <w:szCs w:val="24"/>
                      </w:rPr>
                      <m:t>Cpbop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926D7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где: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Dbop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 доля детей, в отношении которых установлено диспансерное наблюдение по поводу болезней органов пищеварения за период, от общего числа детей с впервые в жизни установленными диагнозами болезней органов пищеварения за период;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Cdbop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 число детей, </w:t>
            </w:r>
            <w:r w:rsidRPr="00D926D7">
              <w:rPr>
                <w:rFonts w:ascii="Times New Roman" w:eastAsia="Times New Roman" w:hAnsi="Times New Roman" w:cs="Times New Roman"/>
                <w:strike/>
                <w:color w:val="000000" w:themeColor="text1"/>
                <w:sz w:val="24"/>
                <w:szCs w:val="24"/>
              </w:rPr>
              <w:t>в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отношении которых установлено диспансерное наблюдение по поводу болезней органов пищеварения за период;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Cpbop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 общее число детей с впервые в жизни установленными диагнозами болезней органов пищеварения за период.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4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38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Источником информации являются реестры, оказанной медицинской помощи застрахованным лицам.</w:t>
            </w:r>
          </w:p>
          <w:p w:rsidR="006E3969" w:rsidRPr="00D926D7" w:rsidRDefault="006E3969" w:rsidP="00536F16">
            <w:pPr>
              <w:spacing w:after="0"/>
              <w:ind w:firstLine="38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Отбор информации для расчета показателей осуществляется по полям реестра: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-дата рождения;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-дата окончания лечения;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-диагноз основной;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-впервые выявлено (основной);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-характер заболевания;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-цель посещения.</w:t>
            </w:r>
          </w:p>
        </w:tc>
      </w:tr>
      <w:tr w:rsidR="006E3969" w:rsidRPr="00D926D7" w:rsidTr="00536F1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4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Доля детей, в отношении которых установлено диспансерное наблюдение по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поводу болезней системы кровообращения за период от общего числа детей с впервые в жизни установленными диагнозами болезней системы кровообращения за период.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w:lastRenderedPageBreak/>
                  <m:t>Ddbsk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i/>
                        <w:color w:val="000000" w:themeColor="text1"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sz w:val="24"/>
                        <w:szCs w:val="24"/>
                      </w:rPr>
                      <m:t>Cdbsk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sz w:val="24"/>
                        <w:szCs w:val="24"/>
                      </w:rPr>
                      <m:t>Cpbsk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926D7" w:rsidRDefault="006E3969" w:rsidP="00536F16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где: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Ddbsk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 доля детей, в отношении которых установлено диспансерное наблюдение по поводу болезней системы кровообращения за период от общего числа детей с впервые в жизни установленными диагнозами болезней системы кровообращения за период;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Cdbsk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 число детей, в отношении которых установлено диспансерное наблюдение по поводу болезней системы кровообращения за период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Cpbsk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 общее число детей с впервые в жизни установленными диагнозами болезней системы кровообращения за период.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4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38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Источником информации являются реестры, оказанной медицинской помощи застрахованным лицам. </w:t>
            </w:r>
          </w:p>
          <w:p w:rsidR="006E3969" w:rsidRPr="00D926D7" w:rsidRDefault="006E3969" w:rsidP="00536F16">
            <w:pPr>
              <w:spacing w:after="0"/>
              <w:ind w:firstLine="38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Отбор информации для расчета показателей осуществляется по полям реестра: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-дата рождения;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-дата окончания лечения;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-диагноз основной;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-впервые выявлено (основной);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-характер заболевания;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-цель посещения.</w:t>
            </w:r>
          </w:p>
        </w:tc>
      </w:tr>
      <w:tr w:rsidR="006E3969" w:rsidRPr="00D926D7" w:rsidTr="00536F1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4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Доля детей, в отношении которых установлено диспансерное наблюдение по поводу болезней эндокринной системы, расстройства питания и нарушения обмена веществ за период, от общего числа детей с впервые в жизни установленными диагнозами болезней эндокринной системы, расстройства питания и нарушения обмена веществ за период.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Ddbes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i/>
                        <w:color w:val="000000" w:themeColor="text1"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sz w:val="24"/>
                        <w:szCs w:val="24"/>
                      </w:rPr>
                      <m:t>Cdbes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sz w:val="24"/>
                        <w:szCs w:val="24"/>
                      </w:rPr>
                      <m:t>Cpbes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926D7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где: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Ddbes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 доля детей в отношении которых установлено диспансерное наблюдение по поводу болезней эндокринной системы, расстройства питания и нарушения обмена веществ за период, от общего числа детей с впервые в жизни установленными диагнозами болезней эндокринной системы, расстройства питания и нарушения обмена веществ за период;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Cdbes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 число детей, в отношении которых установлено диспансерное наблюдение по поводу болезней эндокринной системы, расстройства питания и нарушения обмена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веществ за период;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Cpbes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 общее число детей с впервые в жизни установленными диагнозами болезней эндокринной системы, расстройства питания и нарушения обмена веществ за период.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4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38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Источником информации являются реестры, оказанной медицинской помощи застрахованным лицам.</w:t>
            </w:r>
          </w:p>
          <w:p w:rsidR="006E3969" w:rsidRPr="00D926D7" w:rsidRDefault="006E3969" w:rsidP="00536F16">
            <w:pPr>
              <w:spacing w:after="0"/>
              <w:ind w:firstLine="38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Отбор информации для расчета показателей осуществляется по полям реестра: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-дата рождения;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-дата окончания лечения;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-диагноз основной;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-впервые выявлено (основной);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-характер заболевания;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-цель посещения.</w:t>
            </w:r>
          </w:p>
        </w:tc>
      </w:tr>
      <w:tr w:rsidR="006E3969" w:rsidRPr="00D926D7" w:rsidTr="00536F16">
        <w:trPr>
          <w:trHeight w:val="693"/>
        </w:trPr>
        <w:tc>
          <w:tcPr>
            <w:tcW w:w="147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        Оказание акушерско-гинекологической помощи </w:t>
            </w:r>
          </w:p>
        </w:tc>
      </w:tr>
      <w:tr w:rsidR="006E3969" w:rsidRPr="00D926D7" w:rsidTr="00536F16">
        <w:trPr>
          <w:trHeight w:val="703"/>
        </w:trPr>
        <w:tc>
          <w:tcPr>
            <w:tcW w:w="147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Оценка эффективности профилактических мероприятий</w:t>
            </w:r>
          </w:p>
        </w:tc>
      </w:tr>
      <w:tr w:rsidR="006E3969" w:rsidRPr="00D926D7" w:rsidTr="00536F1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32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Доля женщин, отказавшихся от искусственного прерывания беременности, от числа женщин, прошедших 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доабортное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консультирование за период.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</w:rPr>
                  <m:t>W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Kотк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926D7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где:</w:t>
            </w:r>
          </w:p>
          <w:p w:rsidR="006E3969" w:rsidRPr="00D926D7" w:rsidRDefault="006E3969" w:rsidP="00536F16">
            <w:pPr>
              <w:spacing w:after="0"/>
              <w:ind w:left="34" w:right="-145" w:hanging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W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D926D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доля женщин, отказавшихся от искусственного прерывания беременности, от числа женщин, прошедших 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доабортное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консультирование за период;</w:t>
            </w:r>
          </w:p>
          <w:p w:rsidR="006E3969" w:rsidRPr="00D926D7" w:rsidRDefault="006E3969" w:rsidP="00536F16">
            <w:pPr>
              <w:spacing w:after="0"/>
              <w:ind w:left="34" w:right="-125" w:hanging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отк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число женщин, отказавшихся от искусственного прерывания беременности; </w:t>
            </w:r>
          </w:p>
          <w:p w:rsidR="006E3969" w:rsidRPr="00D926D7" w:rsidRDefault="006E3969" w:rsidP="00536F16">
            <w:pPr>
              <w:spacing w:after="0"/>
              <w:ind w:left="34" w:right="-125" w:hanging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K – общее число женщин, прошедших 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доабортное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консультирование за период.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ind w:firstLine="40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Источником информации являются данные органов государственной власти субъектов Российской Федерации в сфере охраны здоровья, предоставляемые на бумажных носителях.</w:t>
            </w:r>
          </w:p>
        </w:tc>
      </w:tr>
      <w:tr w:rsidR="006E3969" w:rsidRPr="00D926D7" w:rsidTr="00536F1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4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Доля беременных женщин, вакцинированных от 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коронавирусной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инфекции COVID-19, за период, от числа женщин, состоящих на учете по беременности и родам на начало периода.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</w:rPr>
                  <m:t>Vb</m:t>
                </m:r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  <w:vertAlign w:val="subscript"/>
                  </w:rPr>
                  <m:t>covid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Fb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covid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Pb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covid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926D7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где: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Vb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covid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– доля беременных женщин, вакцинированных от 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коронавирусной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инфекции COVID-19, за период, от числа женщин, состоящих на учете по беременности и родам на начало периода;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Fb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covid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фактическое число беременных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женщин, вакцинированных от 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коронавирусной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инфекции COVID-19, за период;</w:t>
            </w:r>
          </w:p>
          <w:p w:rsidR="006E3969" w:rsidRPr="00D926D7" w:rsidRDefault="006E3969" w:rsidP="00536F16">
            <w:pPr>
              <w:tabs>
                <w:tab w:val="left" w:pos="993"/>
              </w:tabs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Pb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covid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число женщин, состоящих на учете по беременности и родам на начало периода.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4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Источником информации являются данные органов государственной власти субъектов Российской Федерации в сфере охраны здоровья, предоставляемые на бумажных носителях (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Pb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covid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 и данные федерального регистра вакцинированных (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Fb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covid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3969" w:rsidRPr="00D926D7" w:rsidTr="00536F1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4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Доля женщин с установленным диагнозом злокачественное новообразование шейки матки, выявленным впервые при диспансеризации, от общего числа женщин с установленным диагнозом злокачественное новообразование шейки матки за период.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</w:rPr>
                  <m:t>Z</m:t>
                </m:r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  <w:vertAlign w:val="subscript"/>
                  </w:rPr>
                  <m:t>шм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A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шм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V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шм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926D7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где: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Z 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шм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доля женщин с установленным диагнозом злокачественное новообразование шейки матки, выявленным впервые при диспансеризации, от общего числа женщин с установленным диагнозом злокачественное новообразование шейки матки за период;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A 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шм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число женщин с установленным диагнозом злокачественное новообразование шейки матки, выявленным впервые при диспансеризации;</w:t>
            </w:r>
          </w:p>
          <w:p w:rsidR="006E3969" w:rsidRPr="00D926D7" w:rsidRDefault="006E3969" w:rsidP="00536F16">
            <w:pPr>
              <w:tabs>
                <w:tab w:val="left" w:pos="993"/>
              </w:tabs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V 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шм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общее число женщин с установленным диагнозом злокачественное новообразование шейки матки за период.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4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Расчет показателя производится путем отбора информации по полям реестра формата Д3 «Файл со сведениями об оказанной медицинской помощи при диспансеризации» предусматривает поле реестра: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признак подозрения на злокачественное новообразование.  </w:t>
            </w:r>
          </w:p>
          <w:p w:rsidR="006E3969" w:rsidRPr="00D926D7" w:rsidRDefault="006E3969" w:rsidP="00536F16">
            <w:pPr>
              <w:spacing w:after="0"/>
              <w:ind w:firstLine="4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дальнейшем движение пациента возможно отследить по формату Д4.  Файл со сведениями при осуществлении персонифицированного учета оказанной медицинской помощи при подозрении на злокачественное новообразование или установленном диагнозе злокачественного новообразования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диагноз основной,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характер основного заболевания</w:t>
            </w:r>
          </w:p>
        </w:tc>
      </w:tr>
      <w:tr w:rsidR="006E3969" w:rsidRPr="00D926D7" w:rsidTr="00536F16">
        <w:trPr>
          <w:trHeight w:val="1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4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Доля женщин с установленным диагнозом злокачественное новообразование молочной железы, выявленным впервые при диспансеризации, от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общего числа женщин с установленным диагнозом злокачественное новообразование молочной железы за период.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</w:rPr>
                  <w:lastRenderedPageBreak/>
                  <m:t>Z</m:t>
                </m:r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  <w:vertAlign w:val="subscript"/>
                  </w:rPr>
                  <m:t>мж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A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мж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V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мж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926D7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где: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Z 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мж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доля женщин с установленным диагнозом злокачественное новообразование молочной железы,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выявленным впервые при диспансеризации, от общего числа женщин с установленным диагнозом злокачественное новообразование молочной железы за период;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A 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мж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–число женщин с установленным диагнозом злокачественное новообразование молочной железы, выявленным впервые при диспансеризации;</w:t>
            </w:r>
          </w:p>
          <w:p w:rsidR="006E3969" w:rsidRPr="00D926D7" w:rsidRDefault="006E3969" w:rsidP="00536F16">
            <w:pPr>
              <w:tabs>
                <w:tab w:val="left" w:pos="993"/>
              </w:tabs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V 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мж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общее число женщин с установленным диагнозом злокачественное новообразование молочной железы за период.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4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Расчет осуществляется путем отбора информации по полям реестра формата Д3 «Файл со сведениями об оказанной медицинской помощи при диспансеризации» предусматривает поле реестра: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- признак подозрения на злокачественное новообразование.  </w:t>
            </w:r>
          </w:p>
          <w:p w:rsidR="006E3969" w:rsidRPr="00D926D7" w:rsidRDefault="006E3969" w:rsidP="00536F16">
            <w:pPr>
              <w:spacing w:after="0"/>
              <w:ind w:firstLine="4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дальнейшем движение пациента возможно отследить по формату Д4. Файл со сведениями при осуществлении персонифицированного учета оказанной медицинской помощи при подозрении на злокачественное новообразование или установленном диагнозе злокачественного новообразования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диагноз основной,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характер основного заболевания.</w:t>
            </w:r>
          </w:p>
        </w:tc>
      </w:tr>
      <w:tr w:rsidR="006E3969" w:rsidRPr="00D926D7" w:rsidTr="00536F16">
        <w:trPr>
          <w:trHeight w:val="7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25.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4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Доля беременных женщин, прошедших скрининг в части оценки антенатального развития плода за период, от общего числа женщин, состоявших на учете по поводу беременности и родов за период.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</w:rPr>
                  <m:t xml:space="preserve">B 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S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 xml:space="preserve">U 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926D7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где: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доля беременных женщин, прошедших скрининг в части оценки антенатального развития плода за период, от общего числа женщин, состоявших на учете по поводу беременности и родов за период;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S – число беременных женщин, прошедших скрининг в части оценки антенатального развития плода при сроке беременности 11-14 недель (УЗИ и определение материнских сывороточных маркеров) и 19-21 неделя (УЗИ), с 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родоразрешением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за период;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– общее число женщин, состоявших на учете по поводу беременности и родов за период, с 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родоразрешением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за период.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4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Источником информации являются данные органов государственной власти субъектов Российской Федерации в сфере охраны здоровья, предоставляемые на бумажных носителях.</w:t>
            </w:r>
          </w:p>
        </w:tc>
      </w:tr>
    </w:tbl>
    <w:p w:rsidR="006E3969" w:rsidRPr="00D926D7" w:rsidRDefault="006E3969">
      <w:pPr>
        <w:rPr>
          <w:rFonts w:ascii="Times New Roman" w:hAnsi="Times New Roman" w:cs="Times New Roman"/>
          <w:sz w:val="24"/>
          <w:szCs w:val="24"/>
        </w:rPr>
      </w:pPr>
    </w:p>
    <w:p w:rsidR="006E3969" w:rsidRPr="00D926D7" w:rsidRDefault="006E3969">
      <w:pPr>
        <w:rPr>
          <w:rFonts w:ascii="Times New Roman" w:hAnsi="Times New Roman" w:cs="Times New Roman"/>
          <w:sz w:val="24"/>
          <w:szCs w:val="24"/>
        </w:rPr>
      </w:pPr>
    </w:p>
    <w:p w:rsidR="006E3969" w:rsidRPr="00D926D7" w:rsidRDefault="006E3969">
      <w:pPr>
        <w:rPr>
          <w:rFonts w:ascii="Times New Roman" w:hAnsi="Times New Roman" w:cs="Times New Roman"/>
          <w:sz w:val="24"/>
          <w:szCs w:val="24"/>
        </w:rPr>
      </w:pPr>
    </w:p>
    <w:p w:rsidR="006E3969" w:rsidRPr="00D926D7" w:rsidRDefault="006E3969">
      <w:pPr>
        <w:rPr>
          <w:rFonts w:ascii="Times New Roman" w:hAnsi="Times New Roman" w:cs="Times New Roman"/>
          <w:sz w:val="24"/>
          <w:szCs w:val="24"/>
        </w:rPr>
      </w:pPr>
    </w:p>
    <w:p w:rsidR="006E3969" w:rsidRPr="00D926D7" w:rsidRDefault="006E3969">
      <w:pPr>
        <w:rPr>
          <w:rFonts w:ascii="Times New Roman" w:hAnsi="Times New Roman" w:cs="Times New Roman"/>
          <w:sz w:val="24"/>
          <w:szCs w:val="24"/>
        </w:rPr>
      </w:pPr>
    </w:p>
    <w:p w:rsidR="006E3969" w:rsidRPr="00D926D7" w:rsidRDefault="006E3969">
      <w:pPr>
        <w:rPr>
          <w:rFonts w:ascii="Times New Roman" w:hAnsi="Times New Roman" w:cs="Times New Roman"/>
          <w:sz w:val="24"/>
          <w:szCs w:val="24"/>
        </w:rPr>
      </w:pPr>
    </w:p>
    <w:sectPr w:rsidR="006E3969" w:rsidRPr="00D926D7" w:rsidSect="006E39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906"/>
    <w:rsid w:val="0001722F"/>
    <w:rsid w:val="00025108"/>
    <w:rsid w:val="00043B7A"/>
    <w:rsid w:val="00045DC1"/>
    <w:rsid w:val="001157AA"/>
    <w:rsid w:val="00115BAA"/>
    <w:rsid w:val="0018797D"/>
    <w:rsid w:val="00191D70"/>
    <w:rsid w:val="001A585E"/>
    <w:rsid w:val="00213DDB"/>
    <w:rsid w:val="00230B0D"/>
    <w:rsid w:val="0023256B"/>
    <w:rsid w:val="00232901"/>
    <w:rsid w:val="002532ED"/>
    <w:rsid w:val="002734A7"/>
    <w:rsid w:val="00297A67"/>
    <w:rsid w:val="002B1FC5"/>
    <w:rsid w:val="002B7FF9"/>
    <w:rsid w:val="002C69B3"/>
    <w:rsid w:val="00317F45"/>
    <w:rsid w:val="00320366"/>
    <w:rsid w:val="00364B89"/>
    <w:rsid w:val="003774F7"/>
    <w:rsid w:val="003933A4"/>
    <w:rsid w:val="003E3C7E"/>
    <w:rsid w:val="003F71A5"/>
    <w:rsid w:val="00415826"/>
    <w:rsid w:val="004334D6"/>
    <w:rsid w:val="004471C1"/>
    <w:rsid w:val="0048365C"/>
    <w:rsid w:val="0049064C"/>
    <w:rsid w:val="004A58B2"/>
    <w:rsid w:val="004B45DA"/>
    <w:rsid w:val="004E656B"/>
    <w:rsid w:val="00536F16"/>
    <w:rsid w:val="005467CF"/>
    <w:rsid w:val="00584493"/>
    <w:rsid w:val="005B1561"/>
    <w:rsid w:val="006778CB"/>
    <w:rsid w:val="006B047F"/>
    <w:rsid w:val="006C03FB"/>
    <w:rsid w:val="006C42F4"/>
    <w:rsid w:val="006E3969"/>
    <w:rsid w:val="006F3CE7"/>
    <w:rsid w:val="007077D2"/>
    <w:rsid w:val="0074293F"/>
    <w:rsid w:val="00751D50"/>
    <w:rsid w:val="0077338D"/>
    <w:rsid w:val="0079118C"/>
    <w:rsid w:val="00816D5D"/>
    <w:rsid w:val="00870C92"/>
    <w:rsid w:val="00881DE6"/>
    <w:rsid w:val="00885D77"/>
    <w:rsid w:val="009069B1"/>
    <w:rsid w:val="0092601F"/>
    <w:rsid w:val="009307B0"/>
    <w:rsid w:val="0094480C"/>
    <w:rsid w:val="009453D1"/>
    <w:rsid w:val="009606F9"/>
    <w:rsid w:val="00971043"/>
    <w:rsid w:val="009F0553"/>
    <w:rsid w:val="00A36211"/>
    <w:rsid w:val="00A443DE"/>
    <w:rsid w:val="00A67F78"/>
    <w:rsid w:val="00A73F0A"/>
    <w:rsid w:val="00A757B0"/>
    <w:rsid w:val="00A862E3"/>
    <w:rsid w:val="00A90987"/>
    <w:rsid w:val="00AA3AE3"/>
    <w:rsid w:val="00AC280F"/>
    <w:rsid w:val="00B141F0"/>
    <w:rsid w:val="00B353F5"/>
    <w:rsid w:val="00B553B8"/>
    <w:rsid w:val="00B55E3C"/>
    <w:rsid w:val="00B87F74"/>
    <w:rsid w:val="00BB1E55"/>
    <w:rsid w:val="00BC05A9"/>
    <w:rsid w:val="00C43F2C"/>
    <w:rsid w:val="00C82871"/>
    <w:rsid w:val="00CB5D12"/>
    <w:rsid w:val="00CD627F"/>
    <w:rsid w:val="00CE1809"/>
    <w:rsid w:val="00D029D1"/>
    <w:rsid w:val="00D2514A"/>
    <w:rsid w:val="00D434F3"/>
    <w:rsid w:val="00D52906"/>
    <w:rsid w:val="00D53EAE"/>
    <w:rsid w:val="00D603A6"/>
    <w:rsid w:val="00D73501"/>
    <w:rsid w:val="00D926D7"/>
    <w:rsid w:val="00D950A5"/>
    <w:rsid w:val="00DA05DE"/>
    <w:rsid w:val="00DB6209"/>
    <w:rsid w:val="00DC7F5C"/>
    <w:rsid w:val="00DE5366"/>
    <w:rsid w:val="00DF3FC0"/>
    <w:rsid w:val="00E244A3"/>
    <w:rsid w:val="00E25423"/>
    <w:rsid w:val="00E32401"/>
    <w:rsid w:val="00E3512C"/>
    <w:rsid w:val="00E558F3"/>
    <w:rsid w:val="00E6661C"/>
    <w:rsid w:val="00E800F3"/>
    <w:rsid w:val="00E81E39"/>
    <w:rsid w:val="00EF0DC3"/>
    <w:rsid w:val="00F1340F"/>
    <w:rsid w:val="00F15D0F"/>
    <w:rsid w:val="00F50580"/>
    <w:rsid w:val="00F60BAB"/>
    <w:rsid w:val="00F64647"/>
    <w:rsid w:val="00FD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55ACF0-25BF-466E-A293-C9FDC4D1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290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5290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table" w:customStyle="1" w:styleId="14">
    <w:name w:val="Сетка таблицы14"/>
    <w:basedOn w:val="a1"/>
    <w:next w:val="a3"/>
    <w:rsid w:val="00926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926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30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07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224EBE0187A34BE617E948E6940D2C4FE926D58E5968DA59188EAC3DD7E87CF0DD4A5DC23E045684D664D260340312028651409CEFFF72328AC058AM6FF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224EBE0187A34BE617E948E6940D2C4FE926D58E5968DA59188EAC3DD7E87CF0DD4A5DC23E045684D664D210940312028651409CEFFF72328AC058AM6FFJ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F224EBE0187A34BE617E8A837F2C8CC0FB993456E4978FF6CCDDEC94822E819A5F94FB8562A456694D7B4A2002M4F8J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640B0-C0CF-4FDA-9410-476DA9BB4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9419</Words>
  <Characters>53691</Characters>
  <Application>Microsoft Office Word</Application>
  <DocSecurity>0</DocSecurity>
  <Lines>447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Константиновна Тельменева</dc:creator>
  <cp:keywords/>
  <dc:description/>
  <cp:lastModifiedBy>Ольга Викторовна Гридаева</cp:lastModifiedBy>
  <cp:revision>2</cp:revision>
  <dcterms:created xsi:type="dcterms:W3CDTF">2023-07-05T05:58:00Z</dcterms:created>
  <dcterms:modified xsi:type="dcterms:W3CDTF">2023-07-05T05:58:00Z</dcterms:modified>
</cp:coreProperties>
</file>